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0D15A" w14:textId="654C4B8D" w:rsidR="001C4497" w:rsidRDefault="001C4497" w:rsidP="001C4497">
      <w:pPr>
        <w:spacing w:line="240" w:lineRule="auto"/>
        <w:jc w:val="right"/>
        <w:rPr>
          <w:rFonts w:ascii="Sylfaen" w:eastAsiaTheme="minorEastAsia" w:hAnsi="Sylfaen"/>
          <w:b/>
          <w:sz w:val="24"/>
          <w:szCs w:val="24"/>
          <w:lang w:val="ka-GE"/>
        </w:rPr>
      </w:pPr>
      <w:r>
        <w:rPr>
          <w:rFonts w:ascii="Sylfaen" w:eastAsiaTheme="minorEastAsia" w:hAnsi="Sylfaen"/>
          <w:b/>
          <w:sz w:val="24"/>
          <w:szCs w:val="24"/>
          <w:lang w:val="ka-GE"/>
        </w:rPr>
        <w:t>დამტკიცებულია ა(ა)იპ კოელჯი ,,ჰორიზონტის“ დირექტორის 2023 წლის 21 სექტემბრის N04-171 ბრძანებით</w:t>
      </w:r>
    </w:p>
    <w:p w14:paraId="3AFB429B" w14:textId="5436FABE" w:rsidR="001C4497" w:rsidRDefault="001C4497" w:rsidP="001C4497">
      <w:pPr>
        <w:spacing w:line="240" w:lineRule="auto"/>
        <w:jc w:val="right"/>
        <w:rPr>
          <w:rFonts w:ascii="Sylfaen" w:eastAsiaTheme="minorEastAsia" w:hAnsi="Sylfaen"/>
          <w:b/>
          <w:sz w:val="24"/>
          <w:szCs w:val="24"/>
          <w:lang w:val="ka-GE"/>
        </w:rPr>
      </w:pPr>
    </w:p>
    <w:p w14:paraId="5C3E1AF8" w14:textId="11431DD6" w:rsidR="001C4497" w:rsidRDefault="001C4497" w:rsidP="001C4497">
      <w:pPr>
        <w:spacing w:line="240" w:lineRule="auto"/>
        <w:jc w:val="right"/>
        <w:rPr>
          <w:rFonts w:ascii="Sylfaen" w:eastAsiaTheme="minorEastAsia" w:hAnsi="Sylfaen"/>
          <w:b/>
          <w:sz w:val="24"/>
          <w:szCs w:val="24"/>
        </w:rPr>
      </w:pPr>
    </w:p>
    <w:p w14:paraId="56DC4BAB" w14:textId="5C4FD069" w:rsidR="00FD4715" w:rsidRDefault="00FD4715" w:rsidP="001C4497">
      <w:pPr>
        <w:spacing w:line="240" w:lineRule="auto"/>
        <w:jc w:val="right"/>
        <w:rPr>
          <w:rFonts w:ascii="Sylfaen" w:eastAsiaTheme="minorEastAsia" w:hAnsi="Sylfaen"/>
          <w:b/>
          <w:sz w:val="24"/>
          <w:szCs w:val="24"/>
        </w:rPr>
      </w:pPr>
    </w:p>
    <w:p w14:paraId="7CFB3E8E" w14:textId="4D9BDBCD" w:rsidR="00FD4715" w:rsidRDefault="00FD4715" w:rsidP="001C4497">
      <w:pPr>
        <w:spacing w:line="240" w:lineRule="auto"/>
        <w:jc w:val="right"/>
        <w:rPr>
          <w:rFonts w:ascii="Sylfaen" w:eastAsiaTheme="minorEastAsia" w:hAnsi="Sylfaen"/>
          <w:b/>
          <w:sz w:val="24"/>
          <w:szCs w:val="24"/>
        </w:rPr>
      </w:pPr>
    </w:p>
    <w:p w14:paraId="6F4C1805" w14:textId="55425BC5" w:rsidR="00FD4715" w:rsidRDefault="00FD4715" w:rsidP="001C4497">
      <w:pPr>
        <w:spacing w:line="240" w:lineRule="auto"/>
        <w:jc w:val="right"/>
        <w:rPr>
          <w:rFonts w:ascii="Sylfaen" w:eastAsiaTheme="minorEastAsia" w:hAnsi="Sylfaen"/>
          <w:b/>
          <w:sz w:val="24"/>
          <w:szCs w:val="24"/>
        </w:rPr>
      </w:pPr>
    </w:p>
    <w:p w14:paraId="6DC77A64" w14:textId="18AF48C4" w:rsidR="00FD4715" w:rsidRDefault="00FD4715" w:rsidP="001C4497">
      <w:pPr>
        <w:spacing w:line="240" w:lineRule="auto"/>
        <w:jc w:val="right"/>
        <w:rPr>
          <w:rFonts w:ascii="Sylfaen" w:eastAsiaTheme="minorEastAsia" w:hAnsi="Sylfaen"/>
          <w:b/>
          <w:sz w:val="24"/>
          <w:szCs w:val="24"/>
        </w:rPr>
      </w:pPr>
    </w:p>
    <w:p w14:paraId="17873330" w14:textId="38C383D1" w:rsidR="00FD4715" w:rsidRDefault="00FD4715" w:rsidP="001C4497">
      <w:pPr>
        <w:spacing w:line="240" w:lineRule="auto"/>
        <w:jc w:val="right"/>
        <w:rPr>
          <w:rFonts w:ascii="Sylfaen" w:eastAsiaTheme="minorEastAsia" w:hAnsi="Sylfaen"/>
          <w:b/>
          <w:sz w:val="24"/>
          <w:szCs w:val="24"/>
        </w:rPr>
      </w:pPr>
    </w:p>
    <w:p w14:paraId="3FA4B86D" w14:textId="2D43FCB9" w:rsidR="00FD4715" w:rsidRDefault="00FD4715" w:rsidP="001C4497">
      <w:pPr>
        <w:spacing w:line="240" w:lineRule="auto"/>
        <w:jc w:val="right"/>
        <w:rPr>
          <w:rFonts w:ascii="Sylfaen" w:eastAsiaTheme="minorEastAsia" w:hAnsi="Sylfaen"/>
          <w:b/>
          <w:sz w:val="24"/>
          <w:szCs w:val="24"/>
        </w:rPr>
      </w:pPr>
    </w:p>
    <w:p w14:paraId="244317DB" w14:textId="3CF6ED72" w:rsidR="00FD4715" w:rsidRDefault="00FD4715" w:rsidP="001C4497">
      <w:pPr>
        <w:spacing w:line="240" w:lineRule="auto"/>
        <w:jc w:val="right"/>
        <w:rPr>
          <w:rFonts w:ascii="Sylfaen" w:eastAsiaTheme="minorEastAsia" w:hAnsi="Sylfaen"/>
          <w:b/>
          <w:sz w:val="24"/>
          <w:szCs w:val="24"/>
        </w:rPr>
      </w:pPr>
    </w:p>
    <w:p w14:paraId="680013CA" w14:textId="6604235E" w:rsidR="00FD4715" w:rsidRDefault="00FD4715" w:rsidP="001C4497">
      <w:pPr>
        <w:spacing w:line="240" w:lineRule="auto"/>
        <w:jc w:val="right"/>
        <w:rPr>
          <w:rFonts w:ascii="Sylfaen" w:eastAsiaTheme="minorEastAsia" w:hAnsi="Sylfaen"/>
          <w:b/>
          <w:sz w:val="24"/>
          <w:szCs w:val="24"/>
        </w:rPr>
      </w:pPr>
    </w:p>
    <w:p w14:paraId="47CDB812" w14:textId="3A1B6C19" w:rsidR="00FD4715" w:rsidRDefault="00FD4715" w:rsidP="001C4497">
      <w:pPr>
        <w:spacing w:line="240" w:lineRule="auto"/>
        <w:jc w:val="right"/>
        <w:rPr>
          <w:rFonts w:ascii="Sylfaen" w:eastAsiaTheme="minorEastAsia" w:hAnsi="Sylfaen"/>
          <w:b/>
          <w:sz w:val="24"/>
          <w:szCs w:val="24"/>
        </w:rPr>
      </w:pPr>
    </w:p>
    <w:p w14:paraId="490EC197" w14:textId="562594C5" w:rsidR="00FD4715" w:rsidRDefault="00FD4715" w:rsidP="001C4497">
      <w:pPr>
        <w:spacing w:line="240" w:lineRule="auto"/>
        <w:jc w:val="right"/>
        <w:rPr>
          <w:rFonts w:ascii="Sylfaen" w:eastAsiaTheme="minorEastAsia" w:hAnsi="Sylfaen"/>
          <w:b/>
          <w:sz w:val="24"/>
          <w:szCs w:val="24"/>
        </w:rPr>
      </w:pPr>
    </w:p>
    <w:p w14:paraId="7AC93E60" w14:textId="156AEFE6" w:rsidR="00FD4715" w:rsidRDefault="00FD4715" w:rsidP="001C4497">
      <w:pPr>
        <w:spacing w:line="240" w:lineRule="auto"/>
        <w:jc w:val="right"/>
        <w:rPr>
          <w:rFonts w:ascii="Sylfaen" w:eastAsiaTheme="minorEastAsia" w:hAnsi="Sylfaen"/>
          <w:b/>
          <w:sz w:val="24"/>
          <w:szCs w:val="24"/>
        </w:rPr>
      </w:pPr>
    </w:p>
    <w:p w14:paraId="42820A52" w14:textId="11D2B55F" w:rsidR="00FD4715" w:rsidRDefault="00FD4715" w:rsidP="001C4497">
      <w:pPr>
        <w:spacing w:line="240" w:lineRule="auto"/>
        <w:jc w:val="right"/>
        <w:rPr>
          <w:rFonts w:ascii="Sylfaen" w:eastAsiaTheme="minorEastAsia" w:hAnsi="Sylfaen"/>
          <w:b/>
          <w:sz w:val="24"/>
          <w:szCs w:val="24"/>
        </w:rPr>
      </w:pPr>
    </w:p>
    <w:p w14:paraId="5B84BF39" w14:textId="0EA8D303" w:rsidR="00FD4715" w:rsidRDefault="00FD4715" w:rsidP="001C4497">
      <w:pPr>
        <w:spacing w:line="240" w:lineRule="auto"/>
        <w:jc w:val="right"/>
        <w:rPr>
          <w:rFonts w:ascii="Sylfaen" w:eastAsiaTheme="minorEastAsia" w:hAnsi="Sylfaen"/>
          <w:b/>
          <w:sz w:val="24"/>
          <w:szCs w:val="24"/>
        </w:rPr>
      </w:pPr>
    </w:p>
    <w:p w14:paraId="7DB3E3BE" w14:textId="7934DF10" w:rsidR="00FD4715" w:rsidRDefault="00FD4715" w:rsidP="001C4497">
      <w:pPr>
        <w:spacing w:line="240" w:lineRule="auto"/>
        <w:jc w:val="right"/>
        <w:rPr>
          <w:rFonts w:ascii="Sylfaen" w:eastAsiaTheme="minorEastAsia" w:hAnsi="Sylfaen"/>
          <w:b/>
          <w:sz w:val="24"/>
          <w:szCs w:val="24"/>
        </w:rPr>
      </w:pPr>
    </w:p>
    <w:p w14:paraId="7C5E7081" w14:textId="4E0F0344" w:rsidR="00FD4715" w:rsidRDefault="00FD4715" w:rsidP="001C4497">
      <w:pPr>
        <w:spacing w:line="240" w:lineRule="auto"/>
        <w:jc w:val="right"/>
        <w:rPr>
          <w:rFonts w:ascii="Sylfaen" w:eastAsiaTheme="minorEastAsia" w:hAnsi="Sylfaen"/>
          <w:b/>
          <w:sz w:val="24"/>
          <w:szCs w:val="24"/>
        </w:rPr>
      </w:pPr>
    </w:p>
    <w:p w14:paraId="30FD3207" w14:textId="7C7506B6" w:rsidR="00FD4715" w:rsidRDefault="00FD4715" w:rsidP="001C4497">
      <w:pPr>
        <w:spacing w:line="240" w:lineRule="auto"/>
        <w:jc w:val="right"/>
        <w:rPr>
          <w:rFonts w:ascii="Sylfaen" w:eastAsiaTheme="minorEastAsia" w:hAnsi="Sylfaen"/>
          <w:b/>
          <w:sz w:val="24"/>
          <w:szCs w:val="24"/>
        </w:rPr>
      </w:pPr>
    </w:p>
    <w:p w14:paraId="308F81F5" w14:textId="0C796801" w:rsidR="00FD4715" w:rsidRDefault="00FD4715" w:rsidP="001C4497">
      <w:pPr>
        <w:spacing w:line="240" w:lineRule="auto"/>
        <w:jc w:val="right"/>
        <w:rPr>
          <w:rFonts w:ascii="Sylfaen" w:eastAsiaTheme="minorEastAsia" w:hAnsi="Sylfaen"/>
          <w:b/>
          <w:sz w:val="24"/>
          <w:szCs w:val="24"/>
        </w:rPr>
      </w:pPr>
    </w:p>
    <w:p w14:paraId="2897933B" w14:textId="59F7FFFF" w:rsidR="00FD4715" w:rsidRDefault="00FD4715" w:rsidP="001C4497">
      <w:pPr>
        <w:spacing w:line="240" w:lineRule="auto"/>
        <w:jc w:val="right"/>
        <w:rPr>
          <w:rFonts w:ascii="Sylfaen" w:eastAsiaTheme="minorEastAsia" w:hAnsi="Sylfaen"/>
          <w:b/>
          <w:sz w:val="24"/>
          <w:szCs w:val="24"/>
        </w:rPr>
      </w:pPr>
    </w:p>
    <w:p w14:paraId="1A24B101" w14:textId="0CA74543" w:rsidR="00FD4715" w:rsidRDefault="00FD4715" w:rsidP="001C4497">
      <w:pPr>
        <w:spacing w:line="240" w:lineRule="auto"/>
        <w:jc w:val="right"/>
        <w:rPr>
          <w:rFonts w:ascii="Sylfaen" w:eastAsiaTheme="minorEastAsia" w:hAnsi="Sylfaen"/>
          <w:b/>
          <w:sz w:val="24"/>
          <w:szCs w:val="24"/>
        </w:rPr>
      </w:pPr>
    </w:p>
    <w:p w14:paraId="0818E346" w14:textId="3DD3B64B" w:rsidR="00FD4715" w:rsidRDefault="00FD4715" w:rsidP="001C4497">
      <w:pPr>
        <w:spacing w:line="240" w:lineRule="auto"/>
        <w:jc w:val="right"/>
        <w:rPr>
          <w:rFonts w:ascii="Sylfaen" w:eastAsiaTheme="minorEastAsia" w:hAnsi="Sylfaen"/>
          <w:b/>
          <w:sz w:val="24"/>
          <w:szCs w:val="24"/>
        </w:rPr>
      </w:pPr>
    </w:p>
    <w:p w14:paraId="7E05281E" w14:textId="26E1150A" w:rsidR="00FD4715" w:rsidRDefault="00FD4715" w:rsidP="001C4497">
      <w:pPr>
        <w:spacing w:line="240" w:lineRule="auto"/>
        <w:jc w:val="right"/>
        <w:rPr>
          <w:rFonts w:ascii="Sylfaen" w:eastAsiaTheme="minorEastAsia" w:hAnsi="Sylfaen"/>
          <w:b/>
          <w:sz w:val="24"/>
          <w:szCs w:val="24"/>
        </w:rPr>
      </w:pPr>
    </w:p>
    <w:p w14:paraId="23F0EA24" w14:textId="6C5321D2" w:rsidR="00FD4715" w:rsidRDefault="00FD4715" w:rsidP="001C4497">
      <w:pPr>
        <w:spacing w:line="240" w:lineRule="auto"/>
        <w:jc w:val="right"/>
        <w:rPr>
          <w:rFonts w:ascii="Sylfaen" w:eastAsiaTheme="minorEastAsia" w:hAnsi="Sylfaen"/>
          <w:b/>
          <w:sz w:val="24"/>
          <w:szCs w:val="24"/>
        </w:rPr>
      </w:pPr>
    </w:p>
    <w:p w14:paraId="4C455EB6" w14:textId="1C4F5BD6" w:rsidR="00FD4715" w:rsidRDefault="00FD4715" w:rsidP="001C4497">
      <w:pPr>
        <w:spacing w:line="240" w:lineRule="auto"/>
        <w:jc w:val="right"/>
        <w:rPr>
          <w:rFonts w:ascii="Sylfaen" w:eastAsiaTheme="minorEastAsia" w:hAnsi="Sylfaen"/>
          <w:b/>
          <w:sz w:val="24"/>
          <w:szCs w:val="24"/>
        </w:rPr>
      </w:pPr>
    </w:p>
    <w:p w14:paraId="2B82F3EA" w14:textId="77777777" w:rsidR="00FD4715" w:rsidRPr="00FD4715" w:rsidRDefault="00FD4715" w:rsidP="001C4497">
      <w:pPr>
        <w:spacing w:line="240" w:lineRule="auto"/>
        <w:jc w:val="right"/>
        <w:rPr>
          <w:rFonts w:ascii="Sylfaen" w:eastAsiaTheme="minorEastAsia" w:hAnsi="Sylfaen"/>
          <w:b/>
          <w:sz w:val="24"/>
          <w:szCs w:val="24"/>
        </w:rPr>
      </w:pPr>
      <w:bookmarkStart w:id="0" w:name="_GoBack"/>
      <w:bookmarkEnd w:id="0"/>
    </w:p>
    <w:p w14:paraId="21861AE8" w14:textId="2C8E4103" w:rsidR="002E4863" w:rsidRPr="00F450A9" w:rsidRDefault="00051907" w:rsidP="00F450A9">
      <w:pPr>
        <w:spacing w:line="240" w:lineRule="auto"/>
        <w:jc w:val="both"/>
        <w:rPr>
          <w:rFonts w:ascii="Sylfaen" w:hAnsi="Sylfaen"/>
          <w:sz w:val="24"/>
          <w:szCs w:val="24"/>
          <w:lang w:val="ka-GE"/>
        </w:rPr>
      </w:pPr>
      <w:r w:rsidRPr="00F450A9">
        <w:rPr>
          <w:rFonts w:ascii="Sylfaen" w:eastAsiaTheme="minorEastAsia" w:hAnsi="Sylfaen"/>
          <w:b/>
          <w:sz w:val="24"/>
          <w:szCs w:val="24"/>
        </w:rPr>
        <w:lastRenderedPageBreak/>
        <w:t xml:space="preserve"> </w:t>
      </w:r>
      <w:r w:rsidR="00391AED" w:rsidRPr="00F450A9">
        <w:rPr>
          <w:rFonts w:ascii="Sylfaen" w:eastAsiaTheme="minorEastAsia" w:hAnsi="Sylfaen" w:cs="Sylfaen"/>
          <w:b/>
          <w:sz w:val="24"/>
          <w:szCs w:val="24"/>
          <w:lang w:val="ka-GE"/>
        </w:rPr>
        <w:t xml:space="preserve">ა(ა)იპ კოლეჯის ,,ჰორიზონტი’’  </w:t>
      </w:r>
      <w:r w:rsidR="002E4863" w:rsidRPr="00F450A9">
        <w:rPr>
          <w:rFonts w:ascii="Sylfaen" w:eastAsiaTheme="minorEastAsia" w:hAnsi="Sylfaen"/>
          <w:b/>
          <w:sz w:val="24"/>
          <w:szCs w:val="24"/>
        </w:rPr>
        <w:t xml:space="preserve"> </w:t>
      </w:r>
      <w:r w:rsidR="00F517D3" w:rsidRPr="00F450A9">
        <w:rPr>
          <w:rFonts w:ascii="Sylfaen" w:eastAsiaTheme="minorEastAsia" w:hAnsi="Sylfaen"/>
          <w:b/>
          <w:sz w:val="24"/>
          <w:szCs w:val="24"/>
          <w:lang w:val="ka-GE"/>
        </w:rPr>
        <w:t xml:space="preserve">სასწავლო პროცესის </w:t>
      </w:r>
      <w:r w:rsidR="002E4863" w:rsidRPr="00F450A9">
        <w:rPr>
          <w:rFonts w:ascii="Sylfaen" w:eastAsiaTheme="minorEastAsia" w:hAnsi="Sylfaen"/>
          <w:b/>
          <w:sz w:val="24"/>
          <w:szCs w:val="24"/>
        </w:rPr>
        <w:t xml:space="preserve"> </w:t>
      </w:r>
      <w:r w:rsidR="002E4863" w:rsidRPr="00F450A9">
        <w:rPr>
          <w:rFonts w:ascii="Sylfaen" w:eastAsiaTheme="minorEastAsia" w:hAnsi="Sylfaen"/>
          <w:b/>
          <w:sz w:val="24"/>
          <w:szCs w:val="24"/>
          <w:lang w:val="ka-GE"/>
        </w:rPr>
        <w:t xml:space="preserve">ხარისხის შიდა უზრუნველყოფის </w:t>
      </w:r>
      <w:r w:rsidR="00391AED" w:rsidRPr="00F450A9">
        <w:rPr>
          <w:rFonts w:ascii="Sylfaen" w:eastAsiaTheme="minorEastAsia" w:hAnsi="Sylfaen"/>
          <w:b/>
          <w:sz w:val="24"/>
          <w:szCs w:val="24"/>
          <w:lang w:val="ka-GE"/>
        </w:rPr>
        <w:t xml:space="preserve"> </w:t>
      </w:r>
      <w:r w:rsidRPr="00F450A9">
        <w:rPr>
          <w:rFonts w:ascii="Sylfaen" w:eastAsiaTheme="minorEastAsia" w:hAnsi="Sylfaen"/>
          <w:b/>
          <w:sz w:val="24"/>
          <w:szCs w:val="24"/>
          <w:lang w:val="ka-GE"/>
        </w:rPr>
        <w:t>მ</w:t>
      </w:r>
      <w:r w:rsidR="00F517D3" w:rsidRPr="00F450A9">
        <w:rPr>
          <w:rFonts w:ascii="Sylfaen" w:eastAsiaTheme="minorEastAsia" w:hAnsi="Sylfaen"/>
          <w:b/>
          <w:sz w:val="24"/>
          <w:szCs w:val="24"/>
          <w:lang w:val="ka-GE"/>
        </w:rPr>
        <w:t>ე</w:t>
      </w:r>
      <w:r w:rsidRPr="00F450A9">
        <w:rPr>
          <w:rFonts w:ascii="Sylfaen" w:eastAsiaTheme="minorEastAsia" w:hAnsi="Sylfaen"/>
          <w:b/>
          <w:sz w:val="24"/>
          <w:szCs w:val="24"/>
          <w:lang w:val="ka-GE"/>
        </w:rPr>
        <w:t>ქანიზმები</w:t>
      </w:r>
      <w:r w:rsidR="00F517D3" w:rsidRPr="00F450A9">
        <w:rPr>
          <w:rFonts w:ascii="Sylfaen" w:eastAsiaTheme="minorEastAsia" w:hAnsi="Sylfaen"/>
          <w:b/>
          <w:sz w:val="24"/>
          <w:szCs w:val="24"/>
          <w:lang w:val="ka-GE"/>
        </w:rPr>
        <w:t xml:space="preserve">ს </w:t>
      </w:r>
      <w:r w:rsidRPr="00F450A9">
        <w:rPr>
          <w:rFonts w:ascii="Sylfaen" w:eastAsiaTheme="minorEastAsia" w:hAnsi="Sylfaen"/>
          <w:b/>
          <w:sz w:val="24"/>
          <w:szCs w:val="24"/>
          <w:lang w:val="ka-GE"/>
        </w:rPr>
        <w:t xml:space="preserve"> და</w:t>
      </w:r>
      <w:r w:rsidR="00043E2E" w:rsidRPr="00F450A9">
        <w:rPr>
          <w:rFonts w:ascii="Sylfaen" w:eastAsiaTheme="minorEastAsia" w:hAnsi="Sylfaen"/>
          <w:b/>
          <w:sz w:val="24"/>
          <w:szCs w:val="24"/>
          <w:lang w:val="ka-GE"/>
        </w:rPr>
        <w:t>მტკიცების შესახებ</w:t>
      </w:r>
      <w:r w:rsidRPr="00F450A9">
        <w:rPr>
          <w:rFonts w:ascii="Sylfaen" w:eastAsiaTheme="minorEastAsia" w:hAnsi="Sylfaen"/>
          <w:b/>
          <w:sz w:val="24"/>
          <w:szCs w:val="24"/>
          <w:lang w:val="ka-GE"/>
        </w:rPr>
        <w:t xml:space="preserve">  </w:t>
      </w:r>
    </w:p>
    <w:p w14:paraId="7316E811" w14:textId="53A169B3" w:rsidR="00F517D3" w:rsidRPr="00F450A9" w:rsidRDefault="00F517D3" w:rsidP="00F450A9">
      <w:pPr>
        <w:pStyle w:val="Default"/>
        <w:tabs>
          <w:tab w:val="left" w:pos="9360"/>
        </w:tabs>
        <w:spacing w:before="2"/>
        <w:ind w:right="502"/>
        <w:jc w:val="both"/>
        <w:rPr>
          <w:b/>
          <w:color w:val="auto"/>
          <w:lang w:val="ka-GE"/>
        </w:rPr>
      </w:pPr>
      <w:r w:rsidRPr="00F450A9">
        <w:rPr>
          <w:rFonts w:eastAsiaTheme="minorEastAsia"/>
          <w:b/>
          <w:color w:val="auto"/>
          <w:lang w:val="ka-GE"/>
        </w:rPr>
        <w:t xml:space="preserve">                                                  </w:t>
      </w:r>
      <w:r w:rsidR="00391AED" w:rsidRPr="00F450A9">
        <w:rPr>
          <w:rFonts w:eastAsiaTheme="minorEastAsia"/>
          <w:b/>
          <w:color w:val="auto"/>
          <w:lang w:val="ka-GE"/>
        </w:rPr>
        <w:t>მუხლი1.</w:t>
      </w:r>
      <w:r w:rsidR="00051907" w:rsidRPr="00F450A9">
        <w:rPr>
          <w:b/>
          <w:color w:val="auto"/>
        </w:rPr>
        <w:t xml:space="preserve"> </w:t>
      </w:r>
      <w:r w:rsidRPr="00F450A9">
        <w:rPr>
          <w:b/>
          <w:color w:val="auto"/>
          <w:lang w:val="ka-GE"/>
        </w:rPr>
        <w:t>მიზანი</w:t>
      </w:r>
    </w:p>
    <w:p w14:paraId="7260DB74" w14:textId="77777777" w:rsidR="00F517D3" w:rsidRPr="00F450A9" w:rsidRDefault="00F517D3" w:rsidP="00F450A9">
      <w:pPr>
        <w:pStyle w:val="Default"/>
        <w:tabs>
          <w:tab w:val="left" w:pos="9360"/>
        </w:tabs>
        <w:spacing w:before="2"/>
        <w:ind w:right="502"/>
        <w:jc w:val="both"/>
        <w:rPr>
          <w:b/>
          <w:color w:val="auto"/>
          <w:lang w:val="ka-GE"/>
        </w:rPr>
      </w:pPr>
    </w:p>
    <w:p w14:paraId="34F963AD" w14:textId="44D2C957" w:rsidR="00051907" w:rsidRPr="00F450A9" w:rsidRDefault="00F517D3" w:rsidP="00F450A9">
      <w:pPr>
        <w:pStyle w:val="Default"/>
        <w:tabs>
          <w:tab w:val="left" w:pos="9360"/>
        </w:tabs>
        <w:spacing w:before="2"/>
        <w:ind w:right="502"/>
        <w:jc w:val="both"/>
        <w:rPr>
          <w:rFonts w:eastAsiaTheme="minorEastAsia"/>
          <w:b/>
          <w:color w:val="auto"/>
          <w:lang w:val="ka-GE"/>
        </w:rPr>
      </w:pPr>
      <w:r w:rsidRPr="00F450A9">
        <w:rPr>
          <w:b/>
          <w:color w:val="auto"/>
          <w:lang w:val="ka-GE"/>
        </w:rPr>
        <w:t>1.1</w:t>
      </w:r>
      <w:r w:rsidRPr="00F450A9">
        <w:rPr>
          <w:color w:val="auto"/>
          <w:lang w:val="ka-GE"/>
        </w:rPr>
        <w:t>.</w:t>
      </w:r>
      <w:r w:rsidR="00051907" w:rsidRPr="00F450A9">
        <w:rPr>
          <w:color w:val="auto"/>
          <w:lang w:val="ka-GE"/>
        </w:rPr>
        <w:t xml:space="preserve">ა(ა)იპ კოლეჯის ,,ჰორიზონტი ‘’ </w:t>
      </w:r>
      <w:r w:rsidR="00043E2E" w:rsidRPr="00F450A9">
        <w:rPr>
          <w:color w:val="auto"/>
          <w:lang w:val="ka-GE"/>
        </w:rPr>
        <w:t>სასწავლო პროცესისი ხარისხის</w:t>
      </w:r>
      <w:r w:rsidRPr="00F450A9">
        <w:rPr>
          <w:color w:val="auto"/>
          <w:lang w:val="ka-GE"/>
        </w:rPr>
        <w:t xml:space="preserve"> შიდა უზრუნველყოფის მექანიზმების დატკიცების მიზანია ,რომ </w:t>
      </w:r>
      <w:r w:rsidR="004F76EC" w:rsidRPr="00F450A9">
        <w:rPr>
          <w:color w:val="auto"/>
          <w:lang w:val="ka-GE"/>
        </w:rPr>
        <w:t>კოლეჯში</w:t>
      </w:r>
      <w:r w:rsidRPr="00F450A9">
        <w:rPr>
          <w:color w:val="auto"/>
          <w:lang w:val="ka-GE"/>
        </w:rPr>
        <w:t xml:space="preserve"> სამივე ლოკაციაზე :როგორც ძირითად სასწავლო ფართზე  ოზურგეთი რუსთველის ქუჩა N8 ასევე   ჩოხატაურის სოფელი გორბერეჟოულის და   ლანჩხუთის ჟორდანიას  ქუჩა N 76 მიმდებარედ სასწავლო პროცესის  ხარისხის </w:t>
      </w:r>
      <w:r w:rsidR="00043E2E" w:rsidRPr="00F450A9">
        <w:rPr>
          <w:color w:val="auto"/>
          <w:lang w:val="ka-GE"/>
        </w:rPr>
        <w:t xml:space="preserve"> </w:t>
      </w:r>
      <w:r w:rsidR="00051907" w:rsidRPr="00F450A9">
        <w:rPr>
          <w:color w:val="auto"/>
        </w:rPr>
        <w:t>უწყვეტ</w:t>
      </w:r>
      <w:r w:rsidRPr="00F450A9">
        <w:rPr>
          <w:color w:val="auto"/>
          <w:lang w:val="ka-GE"/>
        </w:rPr>
        <w:t>ი</w:t>
      </w:r>
      <w:r w:rsidR="00051907" w:rsidRPr="00F450A9">
        <w:rPr>
          <w:color w:val="auto"/>
        </w:rPr>
        <w:t xml:space="preserve"> </w:t>
      </w:r>
      <w:r w:rsidRPr="00F450A9">
        <w:rPr>
          <w:color w:val="auto"/>
        </w:rPr>
        <w:t xml:space="preserve">შეფასების უზრუნველყოფა   განვითარების  </w:t>
      </w:r>
      <w:r w:rsidR="00051907" w:rsidRPr="00F450A9">
        <w:rPr>
          <w:color w:val="auto"/>
        </w:rPr>
        <w:t xml:space="preserve"> ხარისხის შენარჩუნების და გაუმჯობესების მიზნით.</w:t>
      </w:r>
    </w:p>
    <w:p w14:paraId="4D24F37F" w14:textId="77777777" w:rsidR="00051907" w:rsidRPr="00F450A9" w:rsidRDefault="00051907" w:rsidP="00F450A9">
      <w:pPr>
        <w:pStyle w:val="Default"/>
        <w:tabs>
          <w:tab w:val="left" w:pos="9360"/>
        </w:tabs>
        <w:spacing w:before="2"/>
        <w:ind w:right="502"/>
        <w:jc w:val="both"/>
        <w:rPr>
          <w:rFonts w:eastAsiaTheme="minorEastAsia"/>
          <w:b/>
          <w:color w:val="auto"/>
          <w:lang w:val="ka-GE"/>
        </w:rPr>
      </w:pPr>
    </w:p>
    <w:p w14:paraId="580CAB30" w14:textId="77777777" w:rsidR="00051907" w:rsidRPr="00F450A9" w:rsidRDefault="00051907" w:rsidP="00F450A9">
      <w:pPr>
        <w:pStyle w:val="Default"/>
        <w:tabs>
          <w:tab w:val="left" w:pos="9360"/>
        </w:tabs>
        <w:spacing w:before="2"/>
        <w:ind w:right="502"/>
        <w:jc w:val="both"/>
        <w:rPr>
          <w:rFonts w:eastAsiaTheme="minorEastAsia"/>
          <w:b/>
          <w:color w:val="auto"/>
          <w:lang w:val="ka-GE"/>
        </w:rPr>
      </w:pPr>
    </w:p>
    <w:p w14:paraId="30C2F286" w14:textId="5AFE92C9" w:rsidR="002E4863" w:rsidRPr="00F450A9" w:rsidRDefault="00F517D3" w:rsidP="00F450A9">
      <w:pPr>
        <w:pStyle w:val="Default"/>
        <w:tabs>
          <w:tab w:val="left" w:pos="9360"/>
        </w:tabs>
        <w:spacing w:before="2"/>
        <w:ind w:right="502"/>
        <w:jc w:val="both"/>
        <w:rPr>
          <w:rFonts w:eastAsiaTheme="minorEastAsia"/>
          <w:color w:val="auto"/>
          <w:lang w:val="ka-GE"/>
        </w:rPr>
      </w:pPr>
      <w:r w:rsidRPr="00F450A9">
        <w:rPr>
          <w:rFonts w:eastAsiaTheme="minorEastAsia"/>
          <w:b/>
          <w:color w:val="auto"/>
          <w:lang w:val="ka-GE"/>
        </w:rPr>
        <w:t>მუხლი</w:t>
      </w:r>
      <w:r w:rsidR="00F72187" w:rsidRPr="00F450A9">
        <w:rPr>
          <w:rFonts w:eastAsiaTheme="minorEastAsia"/>
          <w:b/>
          <w:color w:val="auto"/>
          <w:lang w:val="ka-GE"/>
        </w:rPr>
        <w:t xml:space="preserve">  </w:t>
      </w:r>
      <w:r w:rsidRPr="00F450A9">
        <w:rPr>
          <w:rFonts w:eastAsiaTheme="minorEastAsia"/>
          <w:b/>
          <w:color w:val="auto"/>
          <w:lang w:val="ka-GE"/>
        </w:rPr>
        <w:t xml:space="preserve">2 </w:t>
      </w:r>
      <w:r w:rsidR="00391AED" w:rsidRPr="00F450A9">
        <w:rPr>
          <w:rFonts w:eastAsiaTheme="minorEastAsia"/>
          <w:b/>
          <w:color w:val="auto"/>
        </w:rPr>
        <w:t xml:space="preserve">  </w:t>
      </w:r>
      <w:r w:rsidR="00391AED" w:rsidRPr="00F450A9">
        <w:rPr>
          <w:rFonts w:eastAsiaTheme="minorEastAsia"/>
          <w:b/>
          <w:color w:val="auto"/>
          <w:lang w:val="ka-GE"/>
        </w:rPr>
        <w:t>სასწავლო           პროცესის ხარისხის შეფასების შიდა         მექანიზმები</w:t>
      </w:r>
      <w:r w:rsidR="00391AED" w:rsidRPr="00F450A9">
        <w:rPr>
          <w:rFonts w:eastAsiaTheme="minorEastAsia"/>
          <w:color w:val="auto"/>
          <w:lang w:val="ka-GE"/>
        </w:rPr>
        <w:t xml:space="preserve"> </w:t>
      </w:r>
      <w:r w:rsidR="008C73BD" w:rsidRPr="00F450A9">
        <w:rPr>
          <w:rFonts w:eastAsiaTheme="minorEastAsia"/>
          <w:b/>
          <w:color w:val="auto"/>
          <w:lang w:val="ka-GE"/>
        </w:rPr>
        <w:t>ბი და განხორცილების წესი</w:t>
      </w:r>
    </w:p>
    <w:p w14:paraId="6E832474" w14:textId="77777777" w:rsidR="00F517D3" w:rsidRPr="00F450A9" w:rsidRDefault="00F517D3" w:rsidP="00F450A9">
      <w:pPr>
        <w:pStyle w:val="Default"/>
        <w:tabs>
          <w:tab w:val="left" w:pos="9360"/>
        </w:tabs>
        <w:spacing w:before="2"/>
        <w:ind w:right="502"/>
        <w:jc w:val="both"/>
        <w:rPr>
          <w:rFonts w:eastAsiaTheme="minorEastAsia"/>
          <w:b/>
          <w:color w:val="auto"/>
          <w:lang w:val="ka-GE"/>
        </w:rPr>
      </w:pPr>
    </w:p>
    <w:p w14:paraId="2C44A241" w14:textId="51019E61" w:rsidR="002E4863" w:rsidRPr="00F450A9" w:rsidRDefault="006E3CEE" w:rsidP="00F450A9">
      <w:pPr>
        <w:widowControl w:val="0"/>
        <w:tabs>
          <w:tab w:val="left" w:pos="9180"/>
          <w:tab w:val="left" w:pos="972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2</w:t>
      </w:r>
      <w:r w:rsidR="002E4863" w:rsidRPr="00F450A9">
        <w:rPr>
          <w:rFonts w:ascii="Sylfaen" w:eastAsiaTheme="minorEastAsia" w:hAnsi="Sylfaen" w:cs="Sylfaen"/>
          <w:b/>
          <w:sz w:val="24"/>
          <w:szCs w:val="24"/>
          <w:lang w:val="ka-GE"/>
        </w:rPr>
        <w:t xml:space="preserve">.1 </w:t>
      </w:r>
      <w:r w:rsidR="002E4863" w:rsidRPr="00F450A9">
        <w:rPr>
          <w:rFonts w:ascii="Sylfaen" w:eastAsiaTheme="minorEastAsia" w:hAnsi="Sylfaen" w:cs="Sylfaen"/>
          <w:sz w:val="24"/>
          <w:szCs w:val="24"/>
          <w:lang w:val="ka-GE"/>
        </w:rPr>
        <w:t xml:space="preserve"> სასწავლო           პროცესის ხარისხის შეფასების შიდა         მექანიზმი საგანმანათლებლო</w:t>
      </w:r>
      <w:r w:rsidRPr="00F450A9">
        <w:rPr>
          <w:rFonts w:ascii="Sylfaen" w:eastAsiaTheme="minorEastAsia" w:hAnsi="Sylfaen" w:cs="Sylfaen"/>
          <w:sz w:val="24"/>
          <w:szCs w:val="24"/>
          <w:lang w:val="ka-GE"/>
        </w:rPr>
        <w:t xml:space="preserve"> </w:t>
      </w:r>
      <w:r w:rsidR="002E4863" w:rsidRPr="00F450A9">
        <w:rPr>
          <w:rFonts w:ascii="Sylfaen" w:eastAsiaTheme="minorEastAsia" w:hAnsi="Sylfaen" w:cs="Sylfaen"/>
          <w:sz w:val="24"/>
          <w:szCs w:val="24"/>
          <w:lang w:val="ka-GE"/>
        </w:rPr>
        <w:t>საქმიანობის         განხორციელების, ხარისხის უზრუნვეყოფის ერთ- ერთი          ძირითადი</w:t>
      </w:r>
      <w:r w:rsidRPr="00F450A9">
        <w:rPr>
          <w:rFonts w:ascii="Sylfaen" w:eastAsiaTheme="minorEastAsia" w:hAnsi="Sylfaen" w:cs="Sylfaen"/>
          <w:sz w:val="24"/>
          <w:szCs w:val="24"/>
          <w:lang w:val="ka-GE"/>
        </w:rPr>
        <w:t xml:space="preserve"> </w:t>
      </w:r>
      <w:r w:rsidR="002E4863" w:rsidRPr="00F450A9">
        <w:rPr>
          <w:rFonts w:ascii="Sylfaen" w:eastAsiaTheme="minorEastAsia" w:hAnsi="Sylfaen" w:cs="Sylfaen"/>
          <w:sz w:val="24"/>
          <w:szCs w:val="24"/>
          <w:lang w:val="ka-GE"/>
        </w:rPr>
        <w:t>მექანიზმია და მნიშვნელოვანია სასწავლო       პროცესის     ხარისხის     უზრუნველსაყოფად</w:t>
      </w:r>
      <w:r w:rsidRPr="00F450A9">
        <w:rPr>
          <w:rFonts w:ascii="Sylfaen" w:eastAsiaTheme="minorEastAsia" w:hAnsi="Sylfaen" w:cs="Sylfaen"/>
          <w:sz w:val="24"/>
          <w:szCs w:val="24"/>
          <w:lang w:val="ka-GE"/>
        </w:rPr>
        <w:t xml:space="preserve">   </w:t>
      </w:r>
      <w:r w:rsidR="002E4863" w:rsidRPr="00F450A9">
        <w:rPr>
          <w:rFonts w:ascii="Sylfaen" w:eastAsiaTheme="minorEastAsia" w:hAnsi="Sylfaen" w:cs="Sylfaen"/>
          <w:sz w:val="24"/>
          <w:szCs w:val="24"/>
          <w:lang w:val="ka-GE"/>
        </w:rPr>
        <w:t>და გასაუმჯობესებლად.</w:t>
      </w:r>
    </w:p>
    <w:p w14:paraId="4625D1EB" w14:textId="77777777" w:rsidR="008C73BD" w:rsidRPr="00F450A9" w:rsidRDefault="008C73BD" w:rsidP="00F450A9">
      <w:pPr>
        <w:widowControl w:val="0"/>
        <w:tabs>
          <w:tab w:val="left" w:pos="9180"/>
          <w:tab w:val="left" w:pos="972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p>
    <w:p w14:paraId="72C27DC6" w14:textId="13C7150F" w:rsidR="002E4863" w:rsidRPr="00F450A9" w:rsidRDefault="008C73BD" w:rsidP="00F450A9">
      <w:pPr>
        <w:widowControl w:val="0"/>
        <w:tabs>
          <w:tab w:val="left" w:pos="9180"/>
          <w:tab w:val="left" w:pos="972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2.2</w:t>
      </w:r>
      <w:r w:rsidR="002E4863" w:rsidRPr="00F450A9">
        <w:rPr>
          <w:rFonts w:ascii="Sylfaen" w:eastAsiaTheme="minorEastAsia" w:hAnsi="Sylfaen" w:cs="Sylfaen"/>
          <w:sz w:val="24"/>
          <w:szCs w:val="24"/>
          <w:lang w:val="ka-GE"/>
        </w:rPr>
        <w:t>კოლეჯში ხარისხის უზრუნველყოფის სისტემა დაფუძნებულია ციკლზე „დაგეგმე-განახორციელე-შეაფასე-გადახედე/გააუმჯობესე“ მოდელზე.</w:t>
      </w:r>
    </w:p>
    <w:p w14:paraId="577FA023" w14:textId="77777777" w:rsidR="00810C40" w:rsidRPr="00F450A9" w:rsidRDefault="00810C40" w:rsidP="00F450A9">
      <w:pPr>
        <w:widowControl w:val="0"/>
        <w:tabs>
          <w:tab w:val="left" w:pos="9180"/>
          <w:tab w:val="left" w:pos="972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p>
    <w:p w14:paraId="5B4971CF" w14:textId="0A9A1E96" w:rsidR="002E4863" w:rsidRPr="00F450A9" w:rsidRDefault="002E4863" w:rsidP="00F450A9">
      <w:pPr>
        <w:pStyle w:val="ListParagraph"/>
        <w:widowControl w:val="0"/>
        <w:numPr>
          <w:ilvl w:val="0"/>
          <w:numId w:val="1"/>
        </w:numPr>
        <w:tabs>
          <w:tab w:val="left" w:pos="9180"/>
          <w:tab w:val="left" w:pos="9720"/>
        </w:tabs>
        <w:overflowPunct w:val="0"/>
        <w:autoSpaceDE w:val="0"/>
        <w:autoSpaceDN w:val="0"/>
        <w:adjustRightInd w:val="0"/>
        <w:spacing w:after="0" w:line="232" w:lineRule="auto"/>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დაგეგმე</w:t>
      </w:r>
      <w:r w:rsidRPr="00F450A9">
        <w:rPr>
          <w:rFonts w:ascii="Sylfaen" w:eastAsiaTheme="minorEastAsia" w:hAnsi="Sylfaen" w:cs="Sylfaen"/>
          <w:sz w:val="24"/>
          <w:szCs w:val="24"/>
          <w:lang w:val="ka-GE"/>
        </w:rPr>
        <w:t>-</w:t>
      </w:r>
      <w:r w:rsidR="00810C40" w:rsidRPr="00F450A9">
        <w:rPr>
          <w:rFonts w:ascii="Sylfaen" w:eastAsiaTheme="minorEastAsia" w:hAnsi="Sylfaen" w:cs="Sylfaen"/>
          <w:sz w:val="24"/>
          <w:szCs w:val="24"/>
          <w:lang w:val="ka-GE"/>
        </w:rPr>
        <w:t xml:space="preserve">დაწესებულების </w:t>
      </w:r>
      <w:r w:rsidRPr="00F450A9">
        <w:rPr>
          <w:rFonts w:ascii="Sylfaen" w:eastAsiaTheme="minorEastAsia" w:hAnsi="Sylfaen" w:cs="Sylfaen"/>
          <w:sz w:val="24"/>
          <w:szCs w:val="24"/>
          <w:lang w:val="ka-GE"/>
        </w:rPr>
        <w:t xml:space="preserve"> სამოქმედო გეგმაში        სწავლების               ხარისხისგაუმჯობესების მიზნით იგეგმება  ჩასატარებელი ღონისძიებები</w:t>
      </w:r>
      <w:r w:rsidR="006A39DC" w:rsidRPr="00F450A9">
        <w:rPr>
          <w:rFonts w:ascii="Sylfaen" w:eastAsiaTheme="minorEastAsia" w:hAnsi="Sylfaen" w:cs="Sylfaen"/>
          <w:sz w:val="24"/>
          <w:szCs w:val="24"/>
          <w:lang w:val="ka-GE"/>
        </w:rPr>
        <w:t>.</w:t>
      </w:r>
      <w:r w:rsidRPr="00F450A9">
        <w:rPr>
          <w:rFonts w:ascii="Sylfaen" w:eastAsiaTheme="minorEastAsia" w:hAnsi="Sylfaen" w:cs="Sylfaen"/>
          <w:sz w:val="24"/>
          <w:szCs w:val="24"/>
          <w:lang w:val="ka-GE"/>
        </w:rPr>
        <w:t xml:space="preserve">         </w:t>
      </w:r>
      <w:r w:rsidR="00810C40" w:rsidRPr="00F450A9">
        <w:rPr>
          <w:rFonts w:ascii="Sylfaen" w:eastAsiaTheme="minorEastAsia" w:hAnsi="Sylfaen" w:cs="Sylfaen"/>
          <w:sz w:val="24"/>
          <w:szCs w:val="24"/>
          <w:lang w:val="ka-GE"/>
        </w:rPr>
        <w:t xml:space="preserve"> </w:t>
      </w:r>
    </w:p>
    <w:p w14:paraId="1E6FEAD9" w14:textId="2AEB3890" w:rsidR="004F76EC" w:rsidRPr="00F450A9" w:rsidRDefault="002E4863" w:rsidP="00F450A9">
      <w:pPr>
        <w:pStyle w:val="ListParagraph"/>
        <w:widowControl w:val="0"/>
        <w:numPr>
          <w:ilvl w:val="0"/>
          <w:numId w:val="1"/>
        </w:numPr>
        <w:tabs>
          <w:tab w:val="left" w:pos="9180"/>
          <w:tab w:val="left" w:pos="9720"/>
        </w:tabs>
        <w:overflowPunct w:val="0"/>
        <w:autoSpaceDE w:val="0"/>
        <w:autoSpaceDN w:val="0"/>
        <w:adjustRightInd w:val="0"/>
        <w:spacing w:after="0" w:line="232" w:lineRule="auto"/>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 xml:space="preserve">დაწესებულების         პროფესიული              საგანმანათლებლო           პროგრამებისშემუშავება და სწავლების დაგეგმვა ხორციელდება </w:t>
      </w:r>
      <w:r w:rsidR="006A39DC" w:rsidRPr="00F450A9">
        <w:rPr>
          <w:rFonts w:ascii="Sylfaen" w:eastAsiaTheme="minorEastAsia" w:hAnsi="Sylfaen" w:cs="Sylfaen"/>
          <w:sz w:val="24"/>
          <w:szCs w:val="24"/>
          <w:lang w:val="ka-GE"/>
        </w:rPr>
        <w:t xml:space="preserve"> წინასწარ დირექტორის ბრძანებით  შემუშავებული  </w:t>
      </w:r>
      <w:r w:rsidRPr="00F450A9">
        <w:rPr>
          <w:rFonts w:ascii="Sylfaen" w:eastAsiaTheme="minorEastAsia" w:hAnsi="Sylfaen" w:cs="Sylfaen"/>
          <w:sz w:val="24"/>
          <w:szCs w:val="24"/>
          <w:lang w:val="ka-GE"/>
        </w:rPr>
        <w:t>წესის შესაბამისად და სასწავლო გეგმები იმგვარადაა         შემუშავებული,             რომ</w:t>
      </w:r>
      <w:r w:rsidR="00810C40" w:rsidRPr="00F450A9">
        <w:rPr>
          <w:rFonts w:ascii="Sylfaen" w:eastAsiaTheme="minorEastAsia" w:hAnsi="Sylfaen" w:cs="Sylfaen"/>
          <w:sz w:val="24"/>
          <w:szCs w:val="24"/>
          <w:lang w:val="ka-GE"/>
        </w:rPr>
        <w:t xml:space="preserve">     </w:t>
      </w:r>
      <w:r w:rsidRPr="00F450A9">
        <w:rPr>
          <w:rFonts w:ascii="Sylfaen" w:eastAsiaTheme="minorEastAsia" w:hAnsi="Sylfaen" w:cs="Sylfaen"/>
          <w:sz w:val="24"/>
          <w:szCs w:val="24"/>
          <w:lang w:val="ka-GE"/>
        </w:rPr>
        <w:t>იძლევა ცხად სურათს პროგრამის              თანმიმდევრულად           განხორციელების</w:t>
      </w:r>
      <w:r w:rsidR="00810C40" w:rsidRPr="00F450A9">
        <w:rPr>
          <w:rFonts w:ascii="Sylfaen" w:eastAsiaTheme="minorEastAsia" w:hAnsi="Sylfaen" w:cs="Sylfaen"/>
          <w:sz w:val="24"/>
          <w:szCs w:val="24"/>
          <w:lang w:val="ka-GE"/>
        </w:rPr>
        <w:t xml:space="preserve"> </w:t>
      </w:r>
      <w:r w:rsidRPr="00F450A9">
        <w:rPr>
          <w:rFonts w:ascii="Sylfaen" w:eastAsiaTheme="minorEastAsia" w:hAnsi="Sylfaen" w:cs="Sylfaen"/>
          <w:sz w:val="24"/>
          <w:szCs w:val="24"/>
          <w:lang w:val="ka-GE"/>
        </w:rPr>
        <w:t>შესაძლებლობის შესახებ;</w:t>
      </w:r>
    </w:p>
    <w:p w14:paraId="4EC3FFDC" w14:textId="77777777" w:rsidR="004F76EC" w:rsidRPr="00F450A9" w:rsidRDefault="004F76EC" w:rsidP="00F450A9">
      <w:pPr>
        <w:pStyle w:val="ListParagraph"/>
        <w:widowControl w:val="0"/>
        <w:tabs>
          <w:tab w:val="left" w:pos="9180"/>
          <w:tab w:val="left" w:pos="9720"/>
        </w:tabs>
        <w:overflowPunct w:val="0"/>
        <w:autoSpaceDE w:val="0"/>
        <w:autoSpaceDN w:val="0"/>
        <w:adjustRightInd w:val="0"/>
        <w:spacing w:after="0" w:line="232" w:lineRule="auto"/>
        <w:jc w:val="both"/>
        <w:rPr>
          <w:rFonts w:ascii="Sylfaen" w:eastAsiaTheme="minorEastAsia" w:hAnsi="Sylfaen" w:cs="Sylfaen"/>
          <w:sz w:val="24"/>
          <w:szCs w:val="24"/>
          <w:lang w:val="ka-GE"/>
        </w:rPr>
      </w:pPr>
    </w:p>
    <w:p w14:paraId="74E44E95" w14:textId="469149AB" w:rsidR="002E4863" w:rsidRPr="00F450A9" w:rsidRDefault="002E4863" w:rsidP="00F450A9">
      <w:pPr>
        <w:pStyle w:val="ListParagraph"/>
        <w:widowControl w:val="0"/>
        <w:numPr>
          <w:ilvl w:val="0"/>
          <w:numId w:val="1"/>
        </w:numPr>
        <w:tabs>
          <w:tab w:val="left" w:pos="9180"/>
          <w:tab w:val="left" w:pos="9720"/>
        </w:tabs>
        <w:overflowPunct w:val="0"/>
        <w:autoSpaceDE w:val="0"/>
        <w:autoSpaceDN w:val="0"/>
        <w:adjustRightInd w:val="0"/>
        <w:spacing w:after="0" w:line="232" w:lineRule="auto"/>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სასწავლო პროცესის დაგეგმვა ხორციელდება          პროგრამების            სასწავლო</w:t>
      </w:r>
    </w:p>
    <w:p w14:paraId="75A7938D" w14:textId="4EF27AD6" w:rsidR="002E4863" w:rsidRPr="00F450A9" w:rsidRDefault="002E4863" w:rsidP="00F450A9">
      <w:pPr>
        <w:widowControl w:val="0"/>
        <w:tabs>
          <w:tab w:val="left" w:pos="9180"/>
          <w:tab w:val="left" w:pos="972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 xml:space="preserve">გეგმების საფუძველზე </w:t>
      </w:r>
      <w:r w:rsidR="00F450A9" w:rsidRPr="00F450A9">
        <w:rPr>
          <w:rFonts w:ascii="Sylfaen" w:eastAsiaTheme="minorEastAsia" w:hAnsi="Sylfaen" w:cs="Sylfaen"/>
          <w:sz w:val="24"/>
          <w:szCs w:val="24"/>
          <w:lang w:val="ka-GE"/>
        </w:rPr>
        <w:t>.</w:t>
      </w:r>
    </w:p>
    <w:p w14:paraId="55EEC5B6" w14:textId="416E3BEC"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ა)</w:t>
      </w:r>
      <w:r w:rsidRPr="00F450A9">
        <w:rPr>
          <w:rFonts w:ascii="Sylfaen" w:eastAsiaTheme="minorEastAsia" w:hAnsi="Sylfaen" w:cs="Sylfaen"/>
          <w:sz w:val="24"/>
          <w:szCs w:val="24"/>
          <w:lang w:val="ka-GE"/>
        </w:rPr>
        <w:t>პროფესიული განათლების მასწავლებლების კვალიფიკაციის ამაღლება ( მოდულური</w:t>
      </w:r>
      <w:r w:rsidR="004F76EC" w:rsidRPr="00F450A9">
        <w:rPr>
          <w:rFonts w:ascii="Sylfaen" w:eastAsiaTheme="minorEastAsia" w:hAnsi="Sylfaen" w:cs="Sylfaen"/>
          <w:sz w:val="24"/>
          <w:szCs w:val="24"/>
          <w:lang w:val="ka-GE"/>
        </w:rPr>
        <w:t xml:space="preserve">       </w:t>
      </w:r>
      <w:r w:rsidRPr="00F450A9">
        <w:rPr>
          <w:rFonts w:ascii="Sylfaen" w:eastAsiaTheme="minorEastAsia" w:hAnsi="Sylfaen" w:cs="Sylfaen"/>
          <w:sz w:val="24"/>
          <w:szCs w:val="24"/>
          <w:lang w:val="ka-GE"/>
        </w:rPr>
        <w:t>პროგრამის შემუშავება,  ტრენინგები                            სწავლებისა          და         შეფასების</w:t>
      </w:r>
      <w:r w:rsidR="004F76EC" w:rsidRPr="00F450A9">
        <w:rPr>
          <w:rFonts w:ascii="Sylfaen" w:eastAsiaTheme="minorEastAsia" w:hAnsi="Sylfaen" w:cs="Sylfaen"/>
          <w:sz w:val="24"/>
          <w:szCs w:val="24"/>
          <w:lang w:val="ka-GE"/>
        </w:rPr>
        <w:t xml:space="preserve">    </w:t>
      </w:r>
      <w:r w:rsidRPr="00F450A9">
        <w:rPr>
          <w:rFonts w:ascii="Sylfaen" w:eastAsiaTheme="minorEastAsia" w:hAnsi="Sylfaen" w:cs="Sylfaen"/>
          <w:sz w:val="24"/>
          <w:szCs w:val="24"/>
          <w:lang w:val="ka-GE"/>
        </w:rPr>
        <w:t>მეთოდოლოგიის საკითხებზე, შეფასების        ინსტრუმენტების                 შემუშავება)</w:t>
      </w:r>
      <w:r w:rsidR="004F76EC" w:rsidRPr="00F450A9">
        <w:rPr>
          <w:rFonts w:ascii="Sylfaen" w:eastAsiaTheme="minorEastAsia" w:hAnsi="Sylfaen" w:cs="Sylfaen"/>
          <w:sz w:val="24"/>
          <w:szCs w:val="24"/>
          <w:lang w:val="ka-GE"/>
        </w:rPr>
        <w:t xml:space="preserve">     </w:t>
      </w:r>
      <w:r w:rsidRPr="00F450A9">
        <w:rPr>
          <w:rFonts w:ascii="Sylfaen" w:eastAsiaTheme="minorEastAsia" w:hAnsi="Sylfaen" w:cs="Sylfaen"/>
          <w:sz w:val="24"/>
          <w:szCs w:val="24"/>
          <w:lang w:val="ka-GE"/>
        </w:rPr>
        <w:t>ხორციელდება კოლეჯის შიდა რესურსით</w:t>
      </w:r>
      <w:r w:rsidR="00F450A9" w:rsidRPr="00F450A9">
        <w:rPr>
          <w:rFonts w:ascii="Sylfaen" w:eastAsiaTheme="minorEastAsia" w:hAnsi="Sylfaen" w:cs="Sylfaen"/>
          <w:sz w:val="24"/>
          <w:szCs w:val="24"/>
          <w:lang w:val="ka-GE"/>
        </w:rPr>
        <w:t>.</w:t>
      </w:r>
    </w:p>
    <w:p w14:paraId="4423BCDF"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ბ)</w:t>
      </w:r>
      <w:r w:rsidRPr="00F450A9">
        <w:rPr>
          <w:rFonts w:ascii="Sylfaen" w:eastAsiaTheme="minorEastAsia" w:hAnsi="Sylfaen" w:cs="Sylfaen"/>
          <w:sz w:val="24"/>
          <w:szCs w:val="24"/>
          <w:lang w:val="ka-GE"/>
        </w:rPr>
        <w:t>სასწავლო       პროცესში ინკლუზიური            განათლების      ინტეგრირებისა   და</w:t>
      </w:r>
    </w:p>
    <w:p w14:paraId="2A11841D"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ინკლუზიური    სასწავლო          გარემოს        შექმნის         მიზნით     ინერგება ახალი</w:t>
      </w:r>
    </w:p>
    <w:p w14:paraId="7D0622D9" w14:textId="6C2DED14"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მექანიზმები</w:t>
      </w:r>
      <w:r w:rsidR="00F450A9" w:rsidRPr="00F450A9">
        <w:rPr>
          <w:rFonts w:ascii="Sylfaen" w:eastAsiaTheme="minorEastAsia" w:hAnsi="Sylfaen" w:cs="Sylfaen"/>
          <w:sz w:val="24"/>
          <w:szCs w:val="24"/>
          <w:lang w:val="ka-GE"/>
        </w:rPr>
        <w:t>.</w:t>
      </w:r>
    </w:p>
    <w:p w14:paraId="4CB01D76" w14:textId="50EE0682"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გ)</w:t>
      </w:r>
      <w:r w:rsidRPr="00F450A9">
        <w:rPr>
          <w:rFonts w:ascii="Sylfaen" w:eastAsiaTheme="minorEastAsia" w:hAnsi="Sylfaen" w:cs="Sylfaen"/>
          <w:sz w:val="24"/>
          <w:szCs w:val="24"/>
          <w:lang w:val="ka-GE"/>
        </w:rPr>
        <w:t>პარტნიორ       დამსქმებლებთან         კომუნიკაციის              გაუმჯობესების    მიზნით</w:t>
      </w:r>
      <w:r w:rsidR="00F450A9" w:rsidRPr="00F450A9">
        <w:rPr>
          <w:rFonts w:ascii="Sylfaen" w:eastAsiaTheme="minorEastAsia" w:hAnsi="Sylfaen" w:cs="Sylfaen"/>
          <w:sz w:val="24"/>
          <w:szCs w:val="24"/>
          <w:lang w:val="ka-GE"/>
        </w:rPr>
        <w:t xml:space="preserve"> ხორციელდება კვლევა.</w:t>
      </w:r>
    </w:p>
    <w:p w14:paraId="1B6721E5"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p>
    <w:p w14:paraId="3C486D5F" w14:textId="12AB47B1" w:rsidR="002E4863" w:rsidRPr="00F450A9" w:rsidRDefault="002E4863" w:rsidP="00F450A9">
      <w:pPr>
        <w:pStyle w:val="ListParagraph"/>
        <w:widowControl w:val="0"/>
        <w:numPr>
          <w:ilvl w:val="0"/>
          <w:numId w:val="2"/>
        </w:numPr>
        <w:tabs>
          <w:tab w:val="left" w:pos="9360"/>
        </w:tabs>
        <w:overflowPunct w:val="0"/>
        <w:autoSpaceDE w:val="0"/>
        <w:autoSpaceDN w:val="0"/>
        <w:adjustRightInd w:val="0"/>
        <w:spacing w:after="0" w:line="232" w:lineRule="auto"/>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 xml:space="preserve">განახორციელე </w:t>
      </w:r>
      <w:r w:rsidRPr="00F450A9">
        <w:rPr>
          <w:rFonts w:ascii="Sylfaen" w:eastAsiaTheme="minorEastAsia" w:hAnsi="Sylfaen" w:cs="Sylfaen"/>
          <w:sz w:val="24"/>
          <w:szCs w:val="24"/>
          <w:lang w:val="ka-GE"/>
        </w:rPr>
        <w:t xml:space="preserve">- სასწავლო პროცესის ხარისხის უზრუნველყოფა </w:t>
      </w:r>
      <w:r w:rsidRPr="00F450A9">
        <w:rPr>
          <w:rFonts w:ascii="Sylfaen" w:eastAsiaTheme="minorEastAsia" w:hAnsi="Sylfaen" w:cs="Sylfaen"/>
          <w:sz w:val="24"/>
          <w:szCs w:val="24"/>
          <w:lang w:val="ka-GE"/>
        </w:rPr>
        <w:lastRenderedPageBreak/>
        <w:t>ხორციელდება</w:t>
      </w:r>
      <w:r w:rsidR="004F76EC" w:rsidRPr="00F450A9">
        <w:rPr>
          <w:rFonts w:ascii="Sylfaen" w:eastAsiaTheme="minorEastAsia" w:hAnsi="Sylfaen" w:cs="Sylfaen"/>
          <w:sz w:val="24"/>
          <w:szCs w:val="24"/>
          <w:lang w:val="ka-GE"/>
        </w:rPr>
        <w:t xml:space="preserve"> </w:t>
      </w:r>
      <w:r w:rsidRPr="00F450A9">
        <w:rPr>
          <w:rFonts w:ascii="Sylfaen" w:eastAsiaTheme="minorEastAsia" w:hAnsi="Sylfaen" w:cs="Sylfaen"/>
          <w:sz w:val="24"/>
          <w:szCs w:val="24"/>
          <w:lang w:val="ka-GE"/>
        </w:rPr>
        <w:t>სხვადასხვა ტიპის აქტივობებით;</w:t>
      </w:r>
    </w:p>
    <w:p w14:paraId="4198A7EF"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ა)</w:t>
      </w:r>
      <w:r w:rsidRPr="00F450A9">
        <w:rPr>
          <w:rFonts w:ascii="Sylfaen" w:eastAsiaTheme="minorEastAsia" w:hAnsi="Sylfaen" w:cs="Sylfaen"/>
          <w:sz w:val="24"/>
          <w:szCs w:val="24"/>
          <w:lang w:val="ka-GE"/>
        </w:rPr>
        <w:t>სასწავლო  პროცესის         ხარისხის                        გაუმჯობესების               მიზნით</w:t>
      </w:r>
    </w:p>
    <w:p w14:paraId="186F4E2C"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 xml:space="preserve">ურთიერთდასწრების ორგანიზება და გამოცდილებათა გაზიარება,მეცადინეობის </w:t>
      </w:r>
    </w:p>
    <w:p w14:paraId="0116B95E" w14:textId="79430E9F"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 xml:space="preserve"> ანალიზი </w:t>
      </w:r>
      <w:r w:rsidR="00F450A9" w:rsidRPr="00F450A9">
        <w:rPr>
          <w:rFonts w:ascii="Sylfaen" w:eastAsiaTheme="minorEastAsia" w:hAnsi="Sylfaen" w:cs="Sylfaen"/>
          <w:sz w:val="24"/>
          <w:szCs w:val="24"/>
          <w:lang w:val="ka-GE"/>
        </w:rPr>
        <w:t xml:space="preserve"> სასწავლო პროცესზე </w:t>
      </w:r>
      <w:r w:rsidRPr="00F450A9">
        <w:rPr>
          <w:rFonts w:ascii="Sylfaen" w:eastAsiaTheme="minorEastAsia" w:hAnsi="Sylfaen" w:cs="Sylfaen"/>
          <w:sz w:val="24"/>
          <w:szCs w:val="24"/>
          <w:lang w:val="ka-GE"/>
        </w:rPr>
        <w:t xml:space="preserve"> </w:t>
      </w:r>
      <w:r w:rsidR="00F450A9" w:rsidRPr="00F450A9">
        <w:rPr>
          <w:rFonts w:ascii="Sylfaen" w:eastAsiaTheme="minorEastAsia" w:hAnsi="Sylfaen" w:cs="Sylfaen"/>
          <w:sz w:val="24"/>
          <w:szCs w:val="24"/>
          <w:lang w:val="ka-GE"/>
        </w:rPr>
        <w:t xml:space="preserve">  </w:t>
      </w:r>
      <w:r w:rsidR="005D4348" w:rsidRPr="00F450A9">
        <w:rPr>
          <w:rFonts w:ascii="Sylfaen" w:eastAsiaTheme="minorEastAsia" w:hAnsi="Sylfaen" w:cs="Sylfaen"/>
          <w:sz w:val="24"/>
          <w:szCs w:val="24"/>
          <w:lang w:val="ka-GE"/>
        </w:rPr>
        <w:t>/</w:t>
      </w:r>
      <w:r w:rsidRPr="00F450A9">
        <w:rPr>
          <w:rFonts w:ascii="Sylfaen" w:eastAsiaTheme="minorEastAsia" w:hAnsi="Sylfaen" w:cs="Sylfaen"/>
          <w:sz w:val="24"/>
          <w:szCs w:val="24"/>
          <w:lang w:val="ka-GE"/>
        </w:rPr>
        <w:t>დასწრების კითხვარის გამოყენებით;</w:t>
      </w:r>
    </w:p>
    <w:p w14:paraId="5FD1F448"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ბ)</w:t>
      </w:r>
      <w:r w:rsidRPr="00F450A9">
        <w:rPr>
          <w:rFonts w:ascii="Sylfaen" w:eastAsiaTheme="minorEastAsia" w:hAnsi="Sylfaen" w:cs="Sylfaen"/>
          <w:sz w:val="24"/>
          <w:szCs w:val="24"/>
          <w:lang w:val="ka-GE"/>
        </w:rPr>
        <w:t xml:space="preserve"> პროგრამის განმახორციელებელთა გამოკითხვა      სასწავლო კურსის/მოდულის</w:t>
      </w:r>
    </w:p>
    <w:p w14:paraId="149563A6"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მიმდინარეობის თაობაზე სპეციალური კითხვარის     გამოყენებით            სასწავლო</w:t>
      </w:r>
    </w:p>
    <w:p w14:paraId="421C8F0D"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კურსების/მოდულების დასრულების შემდეგ;</w:t>
      </w:r>
    </w:p>
    <w:p w14:paraId="5CA8C4F5"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გ)</w:t>
      </w:r>
      <w:r w:rsidRPr="00F450A9">
        <w:rPr>
          <w:rFonts w:ascii="Sylfaen" w:eastAsiaTheme="minorEastAsia" w:hAnsi="Sylfaen" w:cs="Sylfaen"/>
          <w:sz w:val="24"/>
          <w:szCs w:val="24"/>
          <w:lang w:val="ka-GE"/>
        </w:rPr>
        <w:t xml:space="preserve"> სამუშაო შეხვედრების ორგანიზება და       სასწავლო         პროცესის ხარისხთან</w:t>
      </w:r>
    </w:p>
    <w:p w14:paraId="5198BFAC"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დაკავშირებული პრობლემების იდენტიფიცირება;</w:t>
      </w:r>
    </w:p>
    <w:p w14:paraId="6BFE0D10"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 xml:space="preserve">დ) </w:t>
      </w:r>
      <w:r w:rsidRPr="00F450A9">
        <w:rPr>
          <w:rFonts w:ascii="Sylfaen" w:eastAsiaTheme="minorEastAsia" w:hAnsi="Sylfaen" w:cs="Sylfaen"/>
          <w:sz w:val="24"/>
          <w:szCs w:val="24"/>
          <w:lang w:val="ka-GE"/>
        </w:rPr>
        <w:t>პროგრამის ხელმძღვანელის მიერ ხარისხის მართვის   მენეჯერთან        ერთად</w:t>
      </w:r>
    </w:p>
    <w:p w14:paraId="0C480804"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მოდულური პროგრამების განხორციელების მონიტორინგის         უზრუნველყოფა</w:t>
      </w:r>
    </w:p>
    <w:p w14:paraId="426835D4"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და საჭიროების შემთხვევაში რეკომენდაციების შემუშავება.</w:t>
      </w:r>
    </w:p>
    <w:p w14:paraId="32E5DE95"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ე)</w:t>
      </w:r>
      <w:r w:rsidRPr="00F450A9">
        <w:rPr>
          <w:rFonts w:ascii="Sylfaen" w:eastAsiaTheme="minorEastAsia" w:hAnsi="Sylfaen" w:cs="Sylfaen"/>
          <w:sz w:val="24"/>
          <w:szCs w:val="24"/>
          <w:lang w:val="ka-GE"/>
        </w:rPr>
        <w:t>სტუდენტთა მოტივაციის გაზრდა სხვადასხვა ტიპის აქტივობებით ;</w:t>
      </w:r>
    </w:p>
    <w:p w14:paraId="3798C86E" w14:textId="1C94EC3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ვ</w:t>
      </w:r>
      <w:r w:rsidRPr="00F450A9">
        <w:rPr>
          <w:rFonts w:ascii="Sylfaen" w:eastAsiaTheme="minorEastAsia" w:hAnsi="Sylfaen" w:cs="Sylfaen"/>
          <w:sz w:val="24"/>
          <w:szCs w:val="24"/>
          <w:lang w:val="ka-GE"/>
        </w:rPr>
        <w:t xml:space="preserve">)საწარმოო            პრაქტიკის            მაღალ             დონეზე </w:t>
      </w:r>
    </w:p>
    <w:p w14:paraId="7B4DF6AE"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პერსპექტივების გათვალისწინებით:</w:t>
      </w:r>
    </w:p>
    <w:p w14:paraId="78FD5F6D"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b/>
          <w:sz w:val="24"/>
          <w:szCs w:val="24"/>
          <w:lang w:val="ka-GE"/>
        </w:rPr>
      </w:pPr>
    </w:p>
    <w:p w14:paraId="2B42E04B"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ზ)</w:t>
      </w:r>
      <w:r w:rsidRPr="00F450A9">
        <w:rPr>
          <w:rFonts w:ascii="Sylfaen" w:eastAsiaTheme="minorEastAsia" w:hAnsi="Sylfaen" w:cs="Sylfaen"/>
          <w:sz w:val="24"/>
          <w:szCs w:val="24"/>
          <w:lang w:val="ka-GE"/>
        </w:rPr>
        <w:t xml:space="preserve">პროფესიულ სტუდენტთა დასაქმების,           განსაკუთრების                  წარმატებული </w:t>
      </w:r>
    </w:p>
    <w:p w14:paraId="3FA3754A"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სტუდენტების, კურსდამთავრებულების დასაქმების ხელშეწყობა;</w:t>
      </w:r>
    </w:p>
    <w:p w14:paraId="7CD75BC4" w14:textId="5A1C5FA8" w:rsidR="002E4863" w:rsidRPr="00F450A9" w:rsidRDefault="002E4863" w:rsidP="00F450A9">
      <w:pPr>
        <w:pStyle w:val="ListParagraph"/>
        <w:widowControl w:val="0"/>
        <w:numPr>
          <w:ilvl w:val="0"/>
          <w:numId w:val="2"/>
        </w:numPr>
        <w:tabs>
          <w:tab w:val="left" w:pos="9360"/>
        </w:tabs>
        <w:overflowPunct w:val="0"/>
        <w:autoSpaceDE w:val="0"/>
        <w:autoSpaceDN w:val="0"/>
        <w:adjustRightInd w:val="0"/>
        <w:spacing w:after="0" w:line="232" w:lineRule="auto"/>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 xml:space="preserve">შეამოწმე </w:t>
      </w:r>
      <w:r w:rsidRPr="00F450A9">
        <w:rPr>
          <w:rFonts w:ascii="Sylfaen" w:eastAsiaTheme="minorEastAsia" w:hAnsi="Sylfaen" w:cs="Sylfaen"/>
          <w:sz w:val="24"/>
          <w:szCs w:val="24"/>
          <w:lang w:val="ka-GE"/>
        </w:rPr>
        <w:t>- სწავლების ხარისხის უზრუნველყოფის სისტემაში განხორციელების</w:t>
      </w:r>
    </w:p>
    <w:p w14:paraId="6CE85DC5"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პროცესი ექვემდებარება რეგულარულ შემოწმებას და ანგარიშგებას.          სასწავლო</w:t>
      </w:r>
    </w:p>
    <w:p w14:paraId="29623A3D"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პროცესის მიმდინარეობის შემოწმება ხორციელდება:</w:t>
      </w:r>
    </w:p>
    <w:p w14:paraId="386110C0" w14:textId="77777777" w:rsidR="002E4863" w:rsidRPr="00F450A9" w:rsidRDefault="002E4863" w:rsidP="00F450A9">
      <w:pPr>
        <w:widowControl w:val="0"/>
        <w:tabs>
          <w:tab w:val="left" w:pos="9360"/>
        </w:tabs>
        <w:overflowPunct w:val="0"/>
        <w:autoSpaceDE w:val="0"/>
        <w:autoSpaceDN w:val="0"/>
        <w:adjustRightInd w:val="0"/>
        <w:spacing w:after="0" w:line="232" w:lineRule="auto"/>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ა)</w:t>
      </w:r>
      <w:r w:rsidRPr="00F450A9">
        <w:rPr>
          <w:rFonts w:ascii="Sylfaen" w:eastAsiaTheme="minorEastAsia" w:hAnsi="Sylfaen" w:cs="Sylfaen"/>
          <w:sz w:val="24"/>
          <w:szCs w:val="24"/>
          <w:lang w:val="ka-GE"/>
        </w:rPr>
        <w:t>სასწავლო კურსების/         მოდულების                 სწავლებისა            და             შეფასების</w:t>
      </w:r>
    </w:p>
    <w:p w14:paraId="7ECC6060"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მეთოდოლოგიის რელევანტურობის შესწავლა;</w:t>
      </w:r>
    </w:p>
    <w:p w14:paraId="019A3FC9"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მეცადინეობებზე დასწრება და         ანალიზი   გაკვეთილზე დასწრების              კითხვარის</w:t>
      </w:r>
    </w:p>
    <w:p w14:paraId="158DADB5"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გამოყენებით;</w:t>
      </w:r>
    </w:p>
    <w:p w14:paraId="774DA842"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ბ</w:t>
      </w:r>
      <w:r w:rsidRPr="00F450A9">
        <w:rPr>
          <w:rFonts w:ascii="Sylfaen" w:eastAsiaTheme="minorEastAsia" w:hAnsi="Sylfaen" w:cs="Sylfaen"/>
          <w:sz w:val="24"/>
          <w:szCs w:val="24"/>
          <w:lang w:val="ka-GE"/>
        </w:rPr>
        <w:t>)პროფესიულ სტუდენთა აკადემიური შედეგების ანალიზი;</w:t>
      </w:r>
    </w:p>
    <w:p w14:paraId="793CD775"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 xml:space="preserve"> პროფესიული                მასწავლებლების            შეფასება    პროფესიულ სტუდენტთა მიერ</w:t>
      </w:r>
    </w:p>
    <w:p w14:paraId="2E22A641"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სპეციალური კითხვარის გამოყენებით და ანალიზი;</w:t>
      </w:r>
    </w:p>
    <w:p w14:paraId="0250E41C"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გ)</w:t>
      </w:r>
      <w:r w:rsidRPr="00F450A9">
        <w:rPr>
          <w:rFonts w:ascii="Sylfaen" w:eastAsiaTheme="minorEastAsia" w:hAnsi="Sylfaen" w:cs="Sylfaen"/>
          <w:sz w:val="24"/>
          <w:szCs w:val="24"/>
          <w:lang w:val="ka-GE"/>
        </w:rPr>
        <w:t xml:space="preserve"> პროფესიული მასწავლებლების რეფლექსია               შემუშავებული              კითხვარის</w:t>
      </w:r>
    </w:p>
    <w:p w14:paraId="744BA723"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გამოყენებით;</w:t>
      </w:r>
    </w:p>
    <w:p w14:paraId="1557E6ED"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დ)</w:t>
      </w:r>
      <w:r w:rsidRPr="00F450A9">
        <w:rPr>
          <w:rFonts w:ascii="Sylfaen" w:eastAsiaTheme="minorEastAsia" w:hAnsi="Sylfaen" w:cs="Sylfaen"/>
          <w:sz w:val="24"/>
          <w:szCs w:val="24"/>
          <w:lang w:val="ka-GE"/>
        </w:rPr>
        <w:t xml:space="preserve"> პროფორიენტაციის             და  კარიერის                 დაგეგმვის      მენეჯერის                 მიერ</w:t>
      </w:r>
    </w:p>
    <w:p w14:paraId="6842CA38"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კურსდამთავრებულთა კმაყოფილების კვლევა სპეციალური კითხვარების საშუალებით და ანალიზი;</w:t>
      </w:r>
    </w:p>
    <w:p w14:paraId="6554A20E"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 xml:space="preserve"> </w:t>
      </w:r>
      <w:r w:rsidRPr="00F450A9">
        <w:rPr>
          <w:rFonts w:ascii="Sylfaen" w:eastAsiaTheme="minorEastAsia" w:hAnsi="Sylfaen" w:cs="Sylfaen"/>
          <w:b/>
          <w:sz w:val="24"/>
          <w:szCs w:val="24"/>
          <w:lang w:val="ka-GE"/>
        </w:rPr>
        <w:t>ე)</w:t>
      </w:r>
      <w:r w:rsidRPr="00F450A9">
        <w:rPr>
          <w:rFonts w:ascii="Sylfaen" w:eastAsiaTheme="minorEastAsia" w:hAnsi="Sylfaen" w:cs="Sylfaen"/>
          <w:sz w:val="24"/>
          <w:szCs w:val="24"/>
          <w:lang w:val="ka-GE"/>
        </w:rPr>
        <w:t>პროფორიენტაციის და კარიერის დაგეგმვის მიერ დამსაქმებელთა კმაყოფილების კვლევა სპეციალურად შემუშავებული კითხვარების საშუალებით და ანალიზი;</w:t>
      </w:r>
    </w:p>
    <w:p w14:paraId="7AD9D982"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პროფორიენტაციის და კარიერის დაგეგმვის მენეჯერის მიერ დასაქმებისსტატისტიკის წარმოება.</w:t>
      </w:r>
    </w:p>
    <w:p w14:paraId="127A5C0C" w14:textId="3444650C"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 xml:space="preserve"> </w:t>
      </w:r>
      <w:r w:rsidRPr="00F450A9">
        <w:rPr>
          <w:rFonts w:ascii="Sylfaen" w:eastAsiaTheme="minorEastAsia" w:hAnsi="Sylfaen" w:cs="Sylfaen"/>
          <w:b/>
          <w:sz w:val="24"/>
          <w:szCs w:val="24"/>
          <w:lang w:val="ka-GE"/>
        </w:rPr>
        <w:t>ვ)</w:t>
      </w:r>
      <w:r w:rsidR="00515D4D" w:rsidRPr="00F450A9">
        <w:rPr>
          <w:rFonts w:ascii="Sylfaen" w:eastAsiaTheme="minorEastAsia" w:hAnsi="Sylfaen" w:cs="Sylfaen"/>
          <w:sz w:val="24"/>
          <w:szCs w:val="24"/>
          <w:lang w:val="ka-GE"/>
        </w:rPr>
        <w:t>ხარისხის მართვის მენეჯერი და ხარისხის მართვის სპეცილისტი აფასებს მატერიალური რესურსის (მათ შორის, აუდიტორიების და ბიბლიოთეკის სამკითხველო დარბაზის, ინვენტარის და სასწავლო პროცესისთვის აუცილებელი პირობების, კომპიუტერული ტექნიკის–კომპიუტერული პროგრამების და ინტერნეტის)  მდგომარეობას სასწავლო პროცესის დაწყებამდე და საჭიროებისამებრ სასწავლო წლის განმავლობაში</w:t>
      </w:r>
      <w:r w:rsidRPr="00F450A9">
        <w:rPr>
          <w:rFonts w:ascii="Sylfaen" w:eastAsiaTheme="minorEastAsia" w:hAnsi="Sylfaen" w:cs="Sylfaen"/>
          <w:sz w:val="24"/>
          <w:szCs w:val="24"/>
          <w:lang w:val="ka-GE"/>
        </w:rPr>
        <w:t xml:space="preserve"> ოზურგეთის,გორაბერეჟოულის და ლანჩხუთის სასწავლო ფართებზე.</w:t>
      </w:r>
    </w:p>
    <w:p w14:paraId="7B29E9BC"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 xml:space="preserve"> </w:t>
      </w:r>
    </w:p>
    <w:p w14:paraId="11F8C60A" w14:textId="5B1BC191" w:rsidR="002E4863" w:rsidRPr="00F450A9" w:rsidRDefault="002E4863" w:rsidP="00F450A9">
      <w:pPr>
        <w:pStyle w:val="ListParagraph"/>
        <w:widowControl w:val="0"/>
        <w:numPr>
          <w:ilvl w:val="0"/>
          <w:numId w:val="2"/>
        </w:numPr>
        <w:tabs>
          <w:tab w:val="left" w:pos="9360"/>
        </w:tabs>
        <w:overflowPunct w:val="0"/>
        <w:autoSpaceDE w:val="0"/>
        <w:autoSpaceDN w:val="0"/>
        <w:adjustRightInd w:val="0"/>
        <w:spacing w:after="0" w:line="232" w:lineRule="auto"/>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lastRenderedPageBreak/>
        <w:t>განავითარე -</w:t>
      </w:r>
      <w:r w:rsidRPr="00F450A9">
        <w:rPr>
          <w:rFonts w:ascii="Sylfaen" w:eastAsiaTheme="minorEastAsia" w:hAnsi="Sylfaen" w:cs="Sylfaen"/>
          <w:sz w:val="24"/>
          <w:szCs w:val="24"/>
          <w:lang w:val="ka-GE"/>
        </w:rPr>
        <w:t xml:space="preserve"> ხარისხის მართვის მენეჯერი    განსაზღვრავს    სასწავლო        პროცესის</w:t>
      </w:r>
    </w:p>
    <w:p w14:paraId="0FD2211D"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ხარისხის  შეფასების   ინსტრუმენტებით           გამოვლენილი      ხარვეზების მიზეზებს და</w:t>
      </w:r>
    </w:p>
    <w:p w14:paraId="0B4D00D9"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წარმოადგენს რეკომენდაციებს ხარისხის გაუმჯობესებასთან დაკავშირებით.</w:t>
      </w:r>
    </w:p>
    <w:p w14:paraId="242637DC"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 xml:space="preserve"> ჯგუფური და ინდივიდუალური კონსულტაციები პროფესიული განათლების მასწავლებლების სწავლებისა და შეფასების საკითხებთან დაკავშირებით;</w:t>
      </w:r>
    </w:p>
    <w:p w14:paraId="6939C125"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 xml:space="preserve"> </w:t>
      </w:r>
      <w:r w:rsidRPr="00F450A9">
        <w:rPr>
          <w:rFonts w:ascii="Sylfaen" w:eastAsiaTheme="minorEastAsia" w:hAnsi="Sylfaen" w:cs="Sylfaen"/>
          <w:b/>
          <w:sz w:val="24"/>
          <w:szCs w:val="24"/>
          <w:lang w:val="ka-GE"/>
        </w:rPr>
        <w:t>ა)</w:t>
      </w:r>
      <w:r w:rsidRPr="00F450A9">
        <w:rPr>
          <w:rFonts w:ascii="Sylfaen" w:eastAsiaTheme="minorEastAsia" w:hAnsi="Sylfaen" w:cs="Sylfaen"/>
          <w:sz w:val="24"/>
          <w:szCs w:val="24"/>
          <w:lang w:val="ka-GE"/>
        </w:rPr>
        <w:t>არსებული           საჭიროებების               ანალიზის           საფუძველზე            პროფესიული</w:t>
      </w:r>
    </w:p>
    <w:p w14:paraId="67B39A8E"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საგანმანთლებლო პროგრამების    მოდიფიცირება           დადგენილი            პროცედურის</w:t>
      </w:r>
    </w:p>
    <w:p w14:paraId="703D2BED"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შესაბამისად;</w:t>
      </w:r>
    </w:p>
    <w:p w14:paraId="75CB03FA"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 xml:space="preserve"> ბ)</w:t>
      </w:r>
      <w:r w:rsidRPr="00F450A9">
        <w:rPr>
          <w:rFonts w:ascii="Sylfaen" w:eastAsiaTheme="minorEastAsia" w:hAnsi="Sylfaen" w:cs="Sylfaen"/>
          <w:sz w:val="24"/>
          <w:szCs w:val="24"/>
          <w:lang w:val="ka-GE"/>
        </w:rPr>
        <w:t>გამოკითხვების/     კვლევის          ანალიზის             შედეგების         გამოყენება  სასწავლო</w:t>
      </w:r>
    </w:p>
    <w:p w14:paraId="086488C8"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პროცესის/პროგრამების გასაუმჯობესებლად.</w:t>
      </w:r>
    </w:p>
    <w:p w14:paraId="16DE691D" w14:textId="58CD3834"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გ)</w:t>
      </w:r>
      <w:r w:rsidRPr="00F450A9">
        <w:rPr>
          <w:rFonts w:ascii="Sylfaen" w:eastAsiaTheme="minorEastAsia" w:hAnsi="Sylfaen" w:cs="Sylfaen"/>
          <w:sz w:val="24"/>
          <w:szCs w:val="24"/>
          <w:lang w:val="ka-GE"/>
        </w:rPr>
        <w:t>შიდა შეფასების მექანიზმის ფარგლებში დაგეგმილ        აქტივობებზე პასუხისმგებელი</w:t>
      </w:r>
      <w:r w:rsidR="00F450A9" w:rsidRPr="00F450A9">
        <w:rPr>
          <w:rFonts w:ascii="Sylfaen" w:eastAsiaTheme="minorEastAsia" w:hAnsi="Sylfaen" w:cs="Sylfaen"/>
          <w:sz w:val="24"/>
          <w:szCs w:val="24"/>
          <w:lang w:val="ka-GE"/>
        </w:rPr>
        <w:t xml:space="preserve"> </w:t>
      </w:r>
      <w:r w:rsidRPr="00F450A9">
        <w:rPr>
          <w:rFonts w:ascii="Sylfaen" w:eastAsiaTheme="minorEastAsia" w:hAnsi="Sylfaen" w:cs="Sylfaen"/>
          <w:sz w:val="24"/>
          <w:szCs w:val="24"/>
          <w:lang w:val="ka-GE"/>
        </w:rPr>
        <w:t xml:space="preserve">პირები გასაზღვრულია </w:t>
      </w:r>
      <w:r w:rsidR="00F450A9" w:rsidRPr="00F450A9">
        <w:rPr>
          <w:rFonts w:ascii="Sylfaen" w:eastAsiaTheme="minorEastAsia" w:hAnsi="Sylfaen" w:cs="Sylfaen"/>
          <w:sz w:val="24"/>
          <w:szCs w:val="24"/>
          <w:lang w:val="ka-GE"/>
        </w:rPr>
        <w:t xml:space="preserve">შეფასების  ჯგუფის </w:t>
      </w:r>
      <w:r w:rsidRPr="00F450A9">
        <w:rPr>
          <w:rFonts w:ascii="Sylfaen" w:eastAsiaTheme="minorEastAsia" w:hAnsi="Sylfaen" w:cs="Sylfaen"/>
          <w:sz w:val="24"/>
          <w:szCs w:val="24"/>
          <w:lang w:val="ka-GE"/>
        </w:rPr>
        <w:t xml:space="preserve">სამოქმედო  გეგმით. </w:t>
      </w:r>
    </w:p>
    <w:p w14:paraId="64D5CE52" w14:textId="635C9AC0"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დ)</w:t>
      </w:r>
      <w:r w:rsidRPr="00F450A9">
        <w:rPr>
          <w:rFonts w:ascii="Sylfaen" w:eastAsiaTheme="minorEastAsia" w:hAnsi="Sylfaen" w:cs="Sylfaen"/>
          <w:sz w:val="24"/>
          <w:szCs w:val="24"/>
          <w:lang w:val="ka-GE"/>
        </w:rPr>
        <w:t>მოდულური პროგრამების        დანერგვის მიზნით         ცალკეული        აქტივობების</w:t>
      </w:r>
      <w:r w:rsidR="00F450A9" w:rsidRPr="00F450A9">
        <w:rPr>
          <w:rFonts w:ascii="Sylfaen" w:eastAsiaTheme="minorEastAsia" w:hAnsi="Sylfaen" w:cs="Sylfaen"/>
          <w:sz w:val="24"/>
          <w:szCs w:val="24"/>
          <w:lang w:val="ka-GE"/>
        </w:rPr>
        <w:t xml:space="preserve"> </w:t>
      </w:r>
      <w:r w:rsidRPr="00F450A9">
        <w:rPr>
          <w:rFonts w:ascii="Sylfaen" w:eastAsiaTheme="minorEastAsia" w:hAnsi="Sylfaen" w:cs="Sylfaen"/>
          <w:sz w:val="24"/>
          <w:szCs w:val="24"/>
          <w:lang w:val="ka-GE"/>
        </w:rPr>
        <w:t>განსახორციელებლად           გამოყენებულია სსიპ განათლების ხარისხის განვითარების</w:t>
      </w:r>
      <w:r w:rsidR="00F450A9" w:rsidRPr="00F450A9">
        <w:rPr>
          <w:rFonts w:ascii="Sylfaen" w:eastAsiaTheme="minorEastAsia" w:hAnsi="Sylfaen" w:cs="Sylfaen"/>
          <w:sz w:val="24"/>
          <w:szCs w:val="24"/>
          <w:lang w:val="ka-GE"/>
        </w:rPr>
        <w:t xml:space="preserve"> </w:t>
      </w:r>
      <w:r w:rsidRPr="00F450A9">
        <w:rPr>
          <w:rFonts w:ascii="Sylfaen" w:eastAsiaTheme="minorEastAsia" w:hAnsi="Sylfaen" w:cs="Sylfaen"/>
          <w:sz w:val="24"/>
          <w:szCs w:val="24"/>
          <w:lang w:val="ka-GE"/>
        </w:rPr>
        <w:t>ეროვნული ცენტრის მიერ მოწოდებული კითხვარები, მაეცადინეობებზე    დასწრების</w:t>
      </w:r>
      <w:r w:rsidR="00F450A9" w:rsidRPr="00F450A9">
        <w:rPr>
          <w:rFonts w:ascii="Sylfaen" w:eastAsiaTheme="minorEastAsia" w:hAnsi="Sylfaen" w:cs="Sylfaen"/>
          <w:sz w:val="24"/>
          <w:szCs w:val="24"/>
          <w:lang w:val="ka-GE"/>
        </w:rPr>
        <w:t xml:space="preserve">  </w:t>
      </w:r>
      <w:r w:rsidRPr="00F450A9">
        <w:rPr>
          <w:rFonts w:ascii="Sylfaen" w:eastAsiaTheme="minorEastAsia" w:hAnsi="Sylfaen" w:cs="Sylfaen"/>
          <w:sz w:val="24"/>
          <w:szCs w:val="24"/>
          <w:lang w:val="ka-GE"/>
        </w:rPr>
        <w:t>ფორმები. პროგრამების       შეფასების        მიზნით            დაწესებულება           იყენებს</w:t>
      </w:r>
      <w:r w:rsidR="00F450A9" w:rsidRPr="00F450A9">
        <w:rPr>
          <w:rFonts w:ascii="Sylfaen" w:eastAsiaTheme="minorEastAsia" w:hAnsi="Sylfaen" w:cs="Sylfaen"/>
          <w:sz w:val="24"/>
          <w:szCs w:val="24"/>
          <w:lang w:val="ka-GE"/>
        </w:rPr>
        <w:t xml:space="preserve"> </w:t>
      </w:r>
      <w:r w:rsidRPr="00F450A9">
        <w:rPr>
          <w:rFonts w:ascii="Sylfaen" w:eastAsiaTheme="minorEastAsia" w:hAnsi="Sylfaen" w:cs="Sylfaen"/>
          <w:sz w:val="24"/>
          <w:szCs w:val="24"/>
          <w:lang w:val="ka-GE"/>
        </w:rPr>
        <w:t>როგორც კოლეჯის დირექტორის მიერ დამტკიცებულ დოკუმენტაციას   (კითხვარებს),ასევე, ცენტრის  მიერ   მოდულური        პროგრამების          შეფასების          მიზნითმოწოდებული             დოკუმენტაციის        მოდიფიცირებულ       ვერსიებს     და   სხვ.</w:t>
      </w:r>
      <w:r w:rsidR="00F450A9" w:rsidRPr="00F450A9">
        <w:rPr>
          <w:rFonts w:ascii="Sylfaen" w:eastAsiaTheme="minorEastAsia" w:hAnsi="Sylfaen" w:cs="Sylfaen"/>
          <w:sz w:val="24"/>
          <w:szCs w:val="24"/>
          <w:lang w:val="ka-GE"/>
        </w:rPr>
        <w:t xml:space="preserve"> </w:t>
      </w:r>
      <w:r w:rsidRPr="00F450A9">
        <w:rPr>
          <w:rFonts w:ascii="Sylfaen" w:eastAsiaTheme="minorEastAsia" w:hAnsi="Sylfaen" w:cs="Sylfaen"/>
          <w:sz w:val="24"/>
          <w:szCs w:val="24"/>
          <w:lang w:val="ka-GE"/>
        </w:rPr>
        <w:t>მეცადინეობებზე დასწრების, კითხვარების ფორმების       დამტკიცება          არ     არის</w:t>
      </w:r>
      <w:r w:rsidR="00F450A9" w:rsidRPr="00F450A9">
        <w:rPr>
          <w:rFonts w:ascii="Sylfaen" w:eastAsiaTheme="minorEastAsia" w:hAnsi="Sylfaen" w:cs="Sylfaen"/>
          <w:sz w:val="24"/>
          <w:szCs w:val="24"/>
          <w:lang w:val="ka-GE"/>
        </w:rPr>
        <w:t xml:space="preserve"> </w:t>
      </w:r>
      <w:r w:rsidRPr="00F450A9">
        <w:rPr>
          <w:rFonts w:ascii="Sylfaen" w:eastAsiaTheme="minorEastAsia" w:hAnsi="Sylfaen" w:cs="Sylfaen"/>
          <w:sz w:val="24"/>
          <w:szCs w:val="24"/>
          <w:lang w:val="ka-GE"/>
        </w:rPr>
        <w:t>სავალდებულო. ცალკეული კონკრეტული მიზნიდან გამომდინარე,    შესაძლებელია</w:t>
      </w:r>
      <w:r w:rsidR="00F450A9" w:rsidRPr="00F450A9">
        <w:rPr>
          <w:rFonts w:ascii="Sylfaen" w:eastAsiaTheme="minorEastAsia" w:hAnsi="Sylfaen" w:cs="Sylfaen"/>
          <w:sz w:val="24"/>
          <w:szCs w:val="24"/>
          <w:lang w:val="ka-GE"/>
        </w:rPr>
        <w:t xml:space="preserve"> </w:t>
      </w:r>
      <w:r w:rsidRPr="00F450A9">
        <w:rPr>
          <w:rFonts w:ascii="Sylfaen" w:eastAsiaTheme="minorEastAsia" w:hAnsi="Sylfaen" w:cs="Sylfaen"/>
          <w:sz w:val="24"/>
          <w:szCs w:val="24"/>
          <w:lang w:val="ka-GE"/>
        </w:rPr>
        <w:t>შემუშავდეს ერთჯერადი ტიპის ანკეტა/ კითხვარი და სხვა ფორმა.</w:t>
      </w:r>
    </w:p>
    <w:p w14:paraId="7959064A"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ე)</w:t>
      </w:r>
      <w:r w:rsidRPr="00F450A9">
        <w:rPr>
          <w:rFonts w:ascii="Sylfaen" w:eastAsiaTheme="minorEastAsia" w:hAnsi="Sylfaen" w:cs="Sylfaen"/>
          <w:sz w:val="24"/>
          <w:szCs w:val="24"/>
          <w:lang w:val="ka-GE"/>
        </w:rPr>
        <w:t>ხარისხის     გაუმჯობესების           მიზნით     კითხვარის, კვლევის დოკუმენტის ფორმის</w:t>
      </w:r>
    </w:p>
    <w:p w14:paraId="6753314D"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ინიცირება   შეუძლია     კოლეჯის   სასწავლო    პროცესის    ხარისხის      გაუმჯობესებით</w:t>
      </w:r>
    </w:p>
    <w:p w14:paraId="7D9750E1"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დაინტერესებულ         ნებისმიერ        პირს ( თანამშრომელს,       პროფესიულ    სტუდენტს,</w:t>
      </w:r>
    </w:p>
    <w:p w14:paraId="3106B5E2"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პარტნიორს, დამსაქმებელს) და   ის შეთანხმებული უნდა    იყოს       ხარისხის       მართვის</w:t>
      </w:r>
    </w:p>
    <w:p w14:paraId="697C798A" w14:textId="77777777"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მენეჯერთან.</w:t>
      </w:r>
    </w:p>
    <w:p w14:paraId="70DBBE38" w14:textId="5FE87DE6" w:rsidR="002E4863" w:rsidRPr="00F450A9" w:rsidRDefault="002E4863" w:rsidP="00F450A9">
      <w:pPr>
        <w:widowControl w:val="0"/>
        <w:tabs>
          <w:tab w:val="left" w:pos="936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ვ)</w:t>
      </w:r>
      <w:r w:rsidRPr="00F450A9">
        <w:rPr>
          <w:rFonts w:ascii="Sylfaen" w:eastAsiaTheme="minorEastAsia" w:hAnsi="Sylfaen" w:cs="Sylfaen"/>
          <w:sz w:val="24"/>
          <w:szCs w:val="24"/>
          <w:lang w:val="ka-GE"/>
        </w:rPr>
        <w:t>ანგარიშგება განხორციელებული საქმიანობის შესახება         ხორციელდება   დირექტორის წინაშე.</w:t>
      </w:r>
      <w:r w:rsidR="002A485B" w:rsidRPr="00F450A9">
        <w:rPr>
          <w:rFonts w:ascii="Sylfaen" w:eastAsiaTheme="minorEastAsia" w:hAnsi="Sylfaen" w:cs="Sylfaen"/>
          <w:sz w:val="24"/>
          <w:szCs w:val="24"/>
          <w:lang w:val="ka-GE"/>
        </w:rPr>
        <w:t>წლიური ანგარიში ხარისხის მართვის მენეჯერის მიერ წარედგინება კოლეჯის დირექტორს</w:t>
      </w:r>
      <w:r w:rsidR="00F450A9" w:rsidRPr="00F450A9">
        <w:rPr>
          <w:rFonts w:ascii="Sylfaen" w:eastAsiaTheme="minorEastAsia" w:hAnsi="Sylfaen" w:cs="Sylfaen"/>
          <w:sz w:val="24"/>
          <w:szCs w:val="24"/>
          <w:lang w:val="ka-GE"/>
        </w:rPr>
        <w:t>.</w:t>
      </w:r>
    </w:p>
    <w:p w14:paraId="391D61EE" w14:textId="7151F9FA" w:rsidR="002E4863" w:rsidRPr="00F450A9" w:rsidRDefault="00F72187" w:rsidP="00F450A9">
      <w:pPr>
        <w:widowControl w:val="0"/>
        <w:tabs>
          <w:tab w:val="left" w:pos="9360"/>
        </w:tabs>
        <w:overflowPunct w:val="0"/>
        <w:autoSpaceDE w:val="0"/>
        <w:autoSpaceDN w:val="0"/>
        <w:adjustRightInd w:val="0"/>
        <w:spacing w:after="0" w:line="232" w:lineRule="auto"/>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 xml:space="preserve">           </w:t>
      </w:r>
    </w:p>
    <w:p w14:paraId="70EFE966" w14:textId="464ED17D" w:rsidR="00F72187" w:rsidRPr="00F450A9" w:rsidRDefault="00F72187" w:rsidP="00F450A9">
      <w:pPr>
        <w:widowControl w:val="0"/>
        <w:tabs>
          <w:tab w:val="left" w:pos="9360"/>
        </w:tabs>
        <w:overflowPunct w:val="0"/>
        <w:autoSpaceDE w:val="0"/>
        <w:autoSpaceDN w:val="0"/>
        <w:adjustRightInd w:val="0"/>
        <w:spacing w:after="0" w:line="232" w:lineRule="auto"/>
        <w:jc w:val="both"/>
        <w:rPr>
          <w:rFonts w:ascii="Sylfaen" w:eastAsiaTheme="minorEastAsia" w:hAnsi="Sylfaen" w:cs="Sylfaen"/>
          <w:sz w:val="24"/>
          <w:szCs w:val="24"/>
          <w:lang w:val="ka-GE"/>
        </w:rPr>
      </w:pPr>
      <w:r w:rsidRPr="00F450A9">
        <w:rPr>
          <w:rFonts w:ascii="Sylfaen" w:eastAsiaTheme="minorEastAsia" w:hAnsi="Sylfaen" w:cs="Sylfaen"/>
          <w:sz w:val="24"/>
          <w:szCs w:val="24"/>
          <w:lang w:val="ka-GE"/>
        </w:rPr>
        <w:t xml:space="preserve">  </w:t>
      </w:r>
    </w:p>
    <w:p w14:paraId="188C15A7" w14:textId="51277166" w:rsidR="00F72187" w:rsidRPr="00F450A9" w:rsidRDefault="00F72187" w:rsidP="00F450A9">
      <w:pPr>
        <w:widowControl w:val="0"/>
        <w:tabs>
          <w:tab w:val="left" w:pos="9360"/>
        </w:tabs>
        <w:overflowPunct w:val="0"/>
        <w:autoSpaceDE w:val="0"/>
        <w:autoSpaceDN w:val="0"/>
        <w:adjustRightInd w:val="0"/>
        <w:spacing w:after="0" w:line="232" w:lineRule="auto"/>
        <w:jc w:val="both"/>
        <w:rPr>
          <w:rFonts w:ascii="Sylfaen" w:eastAsiaTheme="minorEastAsia" w:hAnsi="Sylfaen" w:cs="Sylfaen"/>
          <w:sz w:val="24"/>
          <w:szCs w:val="24"/>
          <w:lang w:val="ka-GE"/>
        </w:rPr>
      </w:pPr>
    </w:p>
    <w:p w14:paraId="56896706" w14:textId="77777777" w:rsidR="00FD12FE" w:rsidRPr="00F450A9" w:rsidRDefault="00F72187" w:rsidP="00F450A9">
      <w:pPr>
        <w:widowControl w:val="0"/>
        <w:tabs>
          <w:tab w:val="left" w:pos="9180"/>
          <w:tab w:val="left" w:pos="9720"/>
        </w:tabs>
        <w:overflowPunct w:val="0"/>
        <w:autoSpaceDE w:val="0"/>
        <w:autoSpaceDN w:val="0"/>
        <w:adjustRightInd w:val="0"/>
        <w:spacing w:after="0" w:line="232" w:lineRule="auto"/>
        <w:ind w:left="3"/>
        <w:jc w:val="both"/>
        <w:rPr>
          <w:rFonts w:ascii="Sylfaen" w:eastAsiaTheme="minorEastAsia" w:hAnsi="Sylfaen" w:cs="Sylfaen"/>
          <w:b/>
          <w:sz w:val="24"/>
          <w:szCs w:val="24"/>
          <w:lang w:val="ka-GE"/>
        </w:rPr>
      </w:pPr>
      <w:r w:rsidRPr="00F450A9">
        <w:rPr>
          <w:rFonts w:ascii="Sylfaen" w:eastAsiaTheme="minorEastAsia" w:hAnsi="Sylfaen" w:cs="Sylfaen"/>
          <w:b/>
          <w:sz w:val="24"/>
          <w:szCs w:val="24"/>
          <w:lang w:val="ka-GE"/>
        </w:rPr>
        <w:t xml:space="preserve">მუხლი 3. </w:t>
      </w:r>
      <w:r w:rsidR="008C73BD" w:rsidRPr="00F450A9">
        <w:rPr>
          <w:rFonts w:ascii="Sylfaen" w:eastAsiaTheme="minorEastAsia" w:hAnsi="Sylfaen" w:cs="Sylfaen"/>
          <w:b/>
          <w:sz w:val="24"/>
          <w:szCs w:val="24"/>
          <w:lang w:val="ka-GE"/>
        </w:rPr>
        <w:t xml:space="preserve">სასწავლო პროცესის </w:t>
      </w:r>
      <w:r w:rsidRPr="00F450A9">
        <w:rPr>
          <w:rFonts w:ascii="Sylfaen" w:eastAsiaTheme="minorEastAsia" w:hAnsi="Sylfaen" w:cs="Sylfaen"/>
          <w:b/>
          <w:sz w:val="24"/>
          <w:szCs w:val="24"/>
          <w:lang w:val="ka-GE"/>
        </w:rPr>
        <w:t xml:space="preserve"> ხარისხის შიდა უზრუნველყოფაზე     პასუხისმგებელ     პირები</w:t>
      </w:r>
      <w:r w:rsidR="006E5EFA" w:rsidRPr="00F450A9">
        <w:rPr>
          <w:rFonts w:ascii="Sylfaen" w:eastAsiaTheme="minorEastAsia" w:hAnsi="Sylfaen" w:cs="Sylfaen"/>
          <w:b/>
          <w:sz w:val="24"/>
          <w:szCs w:val="24"/>
          <w:lang w:val="ka-GE"/>
        </w:rPr>
        <w:t xml:space="preserve"> </w:t>
      </w:r>
    </w:p>
    <w:p w14:paraId="2AA8EB6A" w14:textId="4B05E384" w:rsidR="008C73BD" w:rsidRPr="00F450A9" w:rsidRDefault="00F72187" w:rsidP="00F450A9">
      <w:pPr>
        <w:widowControl w:val="0"/>
        <w:tabs>
          <w:tab w:val="left" w:pos="9180"/>
          <w:tab w:val="left" w:pos="972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3.1</w:t>
      </w:r>
      <w:r w:rsidRPr="00F450A9">
        <w:rPr>
          <w:rFonts w:ascii="Sylfaen" w:eastAsiaTheme="minorEastAsia" w:hAnsi="Sylfaen" w:cs="Sylfaen"/>
          <w:sz w:val="24"/>
          <w:szCs w:val="24"/>
          <w:lang w:val="ka-GE"/>
        </w:rPr>
        <w:t>კოლეჯში</w:t>
      </w:r>
      <w:r w:rsidR="008C73BD" w:rsidRPr="00F450A9">
        <w:rPr>
          <w:rFonts w:ascii="Sylfaen" w:eastAsiaTheme="minorEastAsia" w:hAnsi="Sylfaen" w:cs="Sylfaen"/>
          <w:sz w:val="24"/>
          <w:szCs w:val="24"/>
          <w:lang w:val="ka-GE"/>
        </w:rPr>
        <w:t xml:space="preserve"> სასწავლო პროცესის </w:t>
      </w:r>
      <w:r w:rsidRPr="00F450A9">
        <w:rPr>
          <w:rFonts w:ascii="Sylfaen" w:eastAsiaTheme="minorEastAsia" w:hAnsi="Sylfaen" w:cs="Sylfaen"/>
          <w:sz w:val="24"/>
          <w:szCs w:val="24"/>
          <w:lang w:val="ka-GE"/>
        </w:rPr>
        <w:t xml:space="preserve"> ხარისხის შიდა უზრუნველყოფაზე     პასუხისმგებელ     პირს         წარმოადგენს   ხარისხის მართვის მენეჯერი, რომელიც სასწავლო პროცესის ხარისხის უზრუნველყოფას ახორციელებს  ხარისხის მართვის სპეციალისტან ერთად</w:t>
      </w:r>
      <w:r w:rsidR="008C73BD" w:rsidRPr="00F450A9">
        <w:rPr>
          <w:rFonts w:ascii="Sylfaen" w:eastAsiaTheme="minorEastAsia" w:hAnsi="Sylfaen" w:cs="Sylfaen"/>
          <w:sz w:val="24"/>
          <w:szCs w:val="24"/>
          <w:lang w:val="ka-GE"/>
        </w:rPr>
        <w:t>.</w:t>
      </w:r>
    </w:p>
    <w:p w14:paraId="45514774" w14:textId="773BED0A" w:rsidR="00F72187" w:rsidRPr="00F450A9" w:rsidRDefault="008C73BD" w:rsidP="00F450A9">
      <w:pPr>
        <w:widowControl w:val="0"/>
        <w:tabs>
          <w:tab w:val="left" w:pos="9180"/>
          <w:tab w:val="left" w:pos="9720"/>
        </w:tabs>
        <w:overflowPunct w:val="0"/>
        <w:autoSpaceDE w:val="0"/>
        <w:autoSpaceDN w:val="0"/>
        <w:adjustRightInd w:val="0"/>
        <w:spacing w:after="0" w:line="232" w:lineRule="auto"/>
        <w:ind w:left="3"/>
        <w:jc w:val="both"/>
        <w:rPr>
          <w:rFonts w:ascii="Sylfaen" w:eastAsiaTheme="minorEastAsia" w:hAnsi="Sylfaen" w:cs="Sylfaen"/>
          <w:sz w:val="24"/>
          <w:szCs w:val="24"/>
          <w:lang w:val="ka-GE"/>
        </w:rPr>
      </w:pPr>
      <w:r w:rsidRPr="00F450A9">
        <w:rPr>
          <w:rFonts w:ascii="Sylfaen" w:eastAsiaTheme="minorEastAsia" w:hAnsi="Sylfaen" w:cs="Sylfaen"/>
          <w:b/>
          <w:sz w:val="24"/>
          <w:szCs w:val="24"/>
          <w:lang w:val="ka-GE"/>
        </w:rPr>
        <w:t>3.2</w:t>
      </w:r>
      <w:r w:rsidR="00F72187" w:rsidRPr="00F450A9">
        <w:rPr>
          <w:rFonts w:ascii="Sylfaen" w:eastAsiaTheme="minorEastAsia" w:hAnsi="Sylfaen" w:cs="Sylfaen"/>
          <w:sz w:val="24"/>
          <w:szCs w:val="24"/>
          <w:lang w:val="ka-GE"/>
        </w:rPr>
        <w:t xml:space="preserve"> </w:t>
      </w:r>
      <w:r w:rsidRPr="00F450A9">
        <w:rPr>
          <w:rFonts w:ascii="Sylfaen" w:eastAsiaTheme="minorEastAsia" w:hAnsi="Sylfaen" w:cs="Sylfaen"/>
          <w:sz w:val="24"/>
          <w:szCs w:val="24"/>
          <w:lang w:val="ka-GE"/>
        </w:rPr>
        <w:t xml:space="preserve">.სასწავლო პროცესის ხარისხის უზრუნველყოფაზე პასუხისმგებელი პირები ხარისხის უზრუნველყოფას ახორციელებენ </w:t>
      </w:r>
      <w:r w:rsidR="00F72187" w:rsidRPr="00F450A9">
        <w:rPr>
          <w:rFonts w:ascii="Sylfaen" w:eastAsiaTheme="minorEastAsia" w:hAnsi="Sylfaen" w:cs="Sylfaen"/>
          <w:sz w:val="24"/>
          <w:szCs w:val="24"/>
          <w:lang w:val="ka-GE"/>
        </w:rPr>
        <w:t xml:space="preserve">  </w:t>
      </w:r>
      <w:r w:rsidRPr="00F450A9">
        <w:rPr>
          <w:rFonts w:ascii="Sylfaen" w:eastAsiaTheme="minorEastAsia" w:hAnsi="Sylfaen" w:cs="Sylfaen"/>
          <w:sz w:val="24"/>
          <w:szCs w:val="24"/>
          <w:lang w:val="ka-GE"/>
        </w:rPr>
        <w:t xml:space="preserve">პროფესიული საგანმანათლებლო </w:t>
      </w:r>
      <w:r w:rsidRPr="00F450A9">
        <w:rPr>
          <w:rFonts w:ascii="Sylfaen" w:eastAsiaTheme="minorEastAsia" w:hAnsi="Sylfaen" w:cs="Sylfaen"/>
          <w:sz w:val="24"/>
          <w:szCs w:val="24"/>
          <w:lang w:val="ka-GE"/>
        </w:rPr>
        <w:lastRenderedPageBreak/>
        <w:t>,</w:t>
      </w:r>
      <w:r w:rsidR="00F72187" w:rsidRPr="00F450A9">
        <w:rPr>
          <w:rFonts w:ascii="Sylfaen" w:eastAsiaTheme="minorEastAsia" w:hAnsi="Sylfaen" w:cs="Sylfaen"/>
          <w:sz w:val="24"/>
          <w:szCs w:val="24"/>
          <w:lang w:val="ka-GE"/>
        </w:rPr>
        <w:t xml:space="preserve">პროგრამების ხელმძღვანელებთან,პროფესიული განათლების მასწავლებლებთან </w:t>
      </w:r>
      <w:r w:rsidRPr="00F450A9">
        <w:rPr>
          <w:rFonts w:ascii="Sylfaen" w:eastAsiaTheme="minorEastAsia" w:hAnsi="Sylfaen" w:cs="Sylfaen"/>
          <w:sz w:val="24"/>
          <w:szCs w:val="24"/>
          <w:lang w:val="ka-GE"/>
        </w:rPr>
        <w:t xml:space="preserve">,სასწავლო პროცესის მენეჯერთან,სასაწავლო და ადმინისტრაციული პროცესების მენეჯერებთან   და ადმინისტრაციის სხვა წევრებთან  </w:t>
      </w:r>
      <w:r w:rsidR="00F72187" w:rsidRPr="00F450A9">
        <w:rPr>
          <w:rFonts w:ascii="Sylfaen" w:eastAsiaTheme="minorEastAsia" w:hAnsi="Sylfaen" w:cs="Sylfaen"/>
          <w:sz w:val="24"/>
          <w:szCs w:val="24"/>
          <w:lang w:val="ka-GE"/>
        </w:rPr>
        <w:t>კოორდინირებული თანამშრომლობით.</w:t>
      </w:r>
    </w:p>
    <w:p w14:paraId="713625B3" w14:textId="77777777" w:rsidR="00F72187" w:rsidRPr="00F450A9" w:rsidRDefault="00F72187" w:rsidP="00F450A9">
      <w:pPr>
        <w:widowControl w:val="0"/>
        <w:tabs>
          <w:tab w:val="left" w:pos="9360"/>
        </w:tabs>
        <w:overflowPunct w:val="0"/>
        <w:autoSpaceDE w:val="0"/>
        <w:autoSpaceDN w:val="0"/>
        <w:adjustRightInd w:val="0"/>
        <w:spacing w:after="0" w:line="232" w:lineRule="auto"/>
        <w:jc w:val="both"/>
        <w:rPr>
          <w:rFonts w:ascii="Sylfaen" w:eastAsiaTheme="minorEastAsia" w:hAnsi="Sylfaen" w:cs="Sylfaen"/>
          <w:sz w:val="24"/>
          <w:szCs w:val="24"/>
          <w:lang w:val="ka-GE"/>
        </w:rPr>
      </w:pPr>
    </w:p>
    <w:p w14:paraId="3742BD68" w14:textId="00B019B2" w:rsidR="002E4863" w:rsidRPr="00F450A9" w:rsidRDefault="002E4863" w:rsidP="00F450A9">
      <w:pPr>
        <w:pStyle w:val="Default"/>
        <w:jc w:val="both"/>
        <w:rPr>
          <w:b/>
          <w:bCs/>
          <w:color w:val="auto"/>
          <w:lang w:val="ka-GE"/>
        </w:rPr>
      </w:pPr>
      <w:r w:rsidRPr="00F450A9">
        <w:rPr>
          <w:rFonts w:eastAsiaTheme="minorEastAsia"/>
          <w:color w:val="auto"/>
          <w:lang w:val="ka-GE"/>
        </w:rPr>
        <w:t xml:space="preserve"> </w:t>
      </w:r>
      <w:r w:rsidRPr="00F450A9">
        <w:rPr>
          <w:bCs/>
          <w:color w:val="auto"/>
          <w:lang w:val="ka-GE"/>
        </w:rPr>
        <w:t xml:space="preserve">   </w:t>
      </w:r>
      <w:r w:rsidRPr="00F450A9">
        <w:rPr>
          <w:b/>
          <w:bCs/>
          <w:color w:val="auto"/>
          <w:lang w:val="ka-GE"/>
        </w:rPr>
        <w:t xml:space="preserve">მუხლი </w:t>
      </w:r>
      <w:r w:rsidR="002A485B" w:rsidRPr="00F450A9">
        <w:rPr>
          <w:b/>
          <w:bCs/>
          <w:color w:val="auto"/>
          <w:lang w:val="ka-GE"/>
        </w:rPr>
        <w:t>4</w:t>
      </w:r>
      <w:r w:rsidRPr="00F450A9">
        <w:rPr>
          <w:b/>
          <w:bCs/>
          <w:color w:val="auto"/>
          <w:lang w:val="ka-GE"/>
        </w:rPr>
        <w:t>.</w:t>
      </w:r>
      <w:r w:rsidRPr="00F450A9">
        <w:rPr>
          <w:bCs/>
          <w:color w:val="auto"/>
          <w:lang w:val="ka-GE"/>
        </w:rPr>
        <w:t xml:space="preserve">  </w:t>
      </w:r>
      <w:r w:rsidRPr="00F450A9">
        <w:rPr>
          <w:b/>
          <w:bCs/>
          <w:color w:val="auto"/>
          <w:lang w:val="ka-GE"/>
        </w:rPr>
        <w:t>შეფასების სისტემის ხარისხის შიდა უზრუნველყოფა  ვერიფიკაცია</w:t>
      </w:r>
    </w:p>
    <w:p w14:paraId="1668FF5F" w14:textId="77777777" w:rsidR="002E4863" w:rsidRPr="00F450A9" w:rsidRDefault="002E4863" w:rsidP="00F450A9">
      <w:pPr>
        <w:pStyle w:val="Default"/>
        <w:jc w:val="both"/>
        <w:rPr>
          <w:b/>
          <w:bCs/>
          <w:color w:val="auto"/>
          <w:lang w:val="ka-GE"/>
        </w:rPr>
      </w:pPr>
      <w:r w:rsidRPr="00F450A9">
        <w:rPr>
          <w:b/>
          <w:bCs/>
          <w:color w:val="auto"/>
          <w:lang w:val="ka-GE"/>
        </w:rPr>
        <w:t xml:space="preserve">                                 </w:t>
      </w:r>
    </w:p>
    <w:p w14:paraId="5519A904" w14:textId="59049902" w:rsidR="002E4863" w:rsidRPr="00F450A9" w:rsidRDefault="002E4863" w:rsidP="00F450A9">
      <w:pPr>
        <w:pStyle w:val="Default"/>
        <w:jc w:val="both"/>
        <w:rPr>
          <w:color w:val="auto"/>
          <w:lang w:val="ka-GE"/>
        </w:rPr>
      </w:pPr>
      <w:r w:rsidRPr="00F450A9">
        <w:rPr>
          <w:color w:val="auto"/>
          <w:lang w:val="ka-GE"/>
        </w:rPr>
        <w:t xml:space="preserve"> </w:t>
      </w:r>
      <w:r w:rsidR="002A485B" w:rsidRPr="00F450A9">
        <w:rPr>
          <w:b/>
          <w:color w:val="auto"/>
          <w:lang w:val="ka-GE"/>
        </w:rPr>
        <w:t>4</w:t>
      </w:r>
      <w:r w:rsidRPr="00F450A9">
        <w:rPr>
          <w:b/>
          <w:color w:val="auto"/>
          <w:lang w:val="ka-GE"/>
        </w:rPr>
        <w:t>.1.</w:t>
      </w:r>
      <w:r w:rsidRPr="00F450A9">
        <w:rPr>
          <w:color w:val="auto"/>
          <w:lang w:val="ka-GE"/>
        </w:rPr>
        <w:t xml:space="preserve"> ვერიფიკაციის მიზანი </w:t>
      </w:r>
    </w:p>
    <w:p w14:paraId="5475DF8F" w14:textId="77777777" w:rsidR="002E4863" w:rsidRPr="00F450A9" w:rsidRDefault="002E4863" w:rsidP="00F450A9">
      <w:pPr>
        <w:pStyle w:val="Default"/>
        <w:jc w:val="both"/>
        <w:rPr>
          <w:color w:val="auto"/>
          <w:lang w:val="ka-GE"/>
        </w:rPr>
      </w:pPr>
      <w:r w:rsidRPr="00F450A9">
        <w:rPr>
          <w:color w:val="auto"/>
          <w:lang w:val="ka-GE"/>
        </w:rPr>
        <w:t xml:space="preserve">ვერიფიკაცია შეფასების სისტემის ხარისხის უზრუნველყოფის შიდა მექანიზმია, რომელიც გამოიყენება შეფასების ინსტრუმენტის, შეფასების პროცესისა და შეფასების შედაგად შექმნილი </w:t>
      </w:r>
      <w:r w:rsidRPr="00F450A9">
        <w:rPr>
          <w:rFonts w:cstheme="minorBidi"/>
          <w:color w:val="auto"/>
          <w:lang w:val="ka-GE"/>
        </w:rPr>
        <w:t>მტკიცებულების, შეფასების სისტემის მიმართ ავტორიზაციის სტანდარტებით დადგენილ მოთხოვნებთან შესაბამისობის უზრუნველსაყოფად.</w:t>
      </w:r>
    </w:p>
    <w:p w14:paraId="490E5A60" w14:textId="38C57FAC" w:rsidR="002E4863" w:rsidRPr="00F450A9" w:rsidRDefault="002A485B" w:rsidP="00F450A9">
      <w:pPr>
        <w:pStyle w:val="Default"/>
        <w:jc w:val="both"/>
        <w:rPr>
          <w:color w:val="auto"/>
          <w:lang w:val="ka-GE"/>
        </w:rPr>
      </w:pPr>
      <w:r w:rsidRPr="00F450A9">
        <w:rPr>
          <w:b/>
          <w:color w:val="auto"/>
          <w:lang w:val="ka-GE"/>
        </w:rPr>
        <w:t>3</w:t>
      </w:r>
      <w:r w:rsidR="002E4863" w:rsidRPr="00F450A9">
        <w:rPr>
          <w:b/>
          <w:color w:val="auto"/>
          <w:lang w:val="ka-GE"/>
        </w:rPr>
        <w:t>.2</w:t>
      </w:r>
      <w:r w:rsidR="002E4863" w:rsidRPr="00F450A9">
        <w:rPr>
          <w:color w:val="auto"/>
          <w:lang w:val="ka-GE"/>
        </w:rPr>
        <w:t xml:space="preserve"> შეფასების სისტემის მიმართ დადგენილი მოთხოვნებია</w:t>
      </w:r>
      <w:r w:rsidR="002E4863" w:rsidRPr="00F450A9">
        <w:rPr>
          <w:rFonts w:cs="Times New Roman"/>
          <w:color w:val="auto"/>
          <w:lang w:val="ka-GE"/>
        </w:rPr>
        <w:t xml:space="preserve">: </w:t>
      </w:r>
    </w:p>
    <w:p w14:paraId="46ADDE28" w14:textId="77777777" w:rsidR="002E4863" w:rsidRPr="00F450A9" w:rsidRDefault="002E4863" w:rsidP="00F450A9">
      <w:pPr>
        <w:pStyle w:val="Default"/>
        <w:jc w:val="both"/>
        <w:rPr>
          <w:color w:val="auto"/>
          <w:lang w:val="ka-GE"/>
        </w:rPr>
      </w:pPr>
      <w:r w:rsidRPr="00F450A9">
        <w:rPr>
          <w:b/>
          <w:color w:val="auto"/>
          <w:lang w:val="ka-GE"/>
        </w:rPr>
        <w:t>ა</w:t>
      </w:r>
      <w:r w:rsidRPr="00F450A9">
        <w:rPr>
          <w:color w:val="auto"/>
          <w:lang w:val="ka-GE"/>
        </w:rPr>
        <w:t xml:space="preserve">. ვალიდურობა; </w:t>
      </w:r>
    </w:p>
    <w:p w14:paraId="173070BC" w14:textId="77777777" w:rsidR="002E4863" w:rsidRPr="00F450A9" w:rsidRDefault="002E4863" w:rsidP="00F450A9">
      <w:pPr>
        <w:pStyle w:val="Default"/>
        <w:jc w:val="both"/>
        <w:rPr>
          <w:color w:val="auto"/>
          <w:lang w:val="ka-GE"/>
        </w:rPr>
      </w:pPr>
      <w:r w:rsidRPr="00F450A9">
        <w:rPr>
          <w:b/>
          <w:color w:val="auto"/>
          <w:lang w:val="ka-GE"/>
        </w:rPr>
        <w:t>ბ</w:t>
      </w:r>
      <w:r w:rsidRPr="00F450A9">
        <w:rPr>
          <w:color w:val="auto"/>
          <w:lang w:val="ka-GE"/>
        </w:rPr>
        <w:t xml:space="preserve">. სანდოობა; </w:t>
      </w:r>
    </w:p>
    <w:p w14:paraId="3861ABB9" w14:textId="77777777" w:rsidR="002E4863" w:rsidRPr="00F450A9" w:rsidRDefault="002E4863" w:rsidP="00F450A9">
      <w:pPr>
        <w:pStyle w:val="Default"/>
        <w:jc w:val="both"/>
        <w:rPr>
          <w:color w:val="auto"/>
          <w:lang w:val="ka-GE"/>
        </w:rPr>
      </w:pPr>
      <w:r w:rsidRPr="00F450A9">
        <w:rPr>
          <w:b/>
          <w:color w:val="auto"/>
          <w:lang w:val="ka-GE"/>
        </w:rPr>
        <w:t>გ</w:t>
      </w:r>
      <w:r w:rsidRPr="00F450A9">
        <w:rPr>
          <w:color w:val="auto"/>
          <w:lang w:val="ka-GE"/>
        </w:rPr>
        <w:t xml:space="preserve">. გამჭვირვალეობა; </w:t>
      </w:r>
    </w:p>
    <w:p w14:paraId="1605A05E" w14:textId="77777777" w:rsidR="002E4863" w:rsidRPr="00F450A9" w:rsidRDefault="002E4863" w:rsidP="00F450A9">
      <w:pPr>
        <w:pStyle w:val="Default"/>
        <w:jc w:val="both"/>
        <w:rPr>
          <w:color w:val="auto"/>
          <w:lang w:val="ka-GE"/>
        </w:rPr>
      </w:pPr>
      <w:r w:rsidRPr="00F450A9">
        <w:rPr>
          <w:b/>
          <w:color w:val="auto"/>
          <w:lang w:val="ka-GE"/>
        </w:rPr>
        <w:t>დ</w:t>
      </w:r>
      <w:r w:rsidRPr="00F450A9">
        <w:rPr>
          <w:color w:val="auto"/>
          <w:lang w:val="ka-GE"/>
        </w:rPr>
        <w:t xml:space="preserve">. სამართლოანობა; </w:t>
      </w:r>
    </w:p>
    <w:p w14:paraId="70E5E68D" w14:textId="77777777" w:rsidR="002E4863" w:rsidRPr="00F450A9" w:rsidRDefault="002E4863" w:rsidP="00F450A9">
      <w:pPr>
        <w:pStyle w:val="Default"/>
        <w:jc w:val="both"/>
        <w:rPr>
          <w:color w:val="auto"/>
          <w:lang w:val="ka-GE"/>
        </w:rPr>
      </w:pPr>
      <w:r w:rsidRPr="00F450A9">
        <w:rPr>
          <w:b/>
          <w:color w:val="auto"/>
          <w:lang w:val="ka-GE"/>
        </w:rPr>
        <w:t>ე</w:t>
      </w:r>
      <w:r w:rsidRPr="00F450A9">
        <w:rPr>
          <w:color w:val="auto"/>
          <w:lang w:val="ka-GE"/>
        </w:rPr>
        <w:t xml:space="preserve">. ობიეტურობა, </w:t>
      </w:r>
    </w:p>
    <w:p w14:paraId="3ECA9619" w14:textId="77777777" w:rsidR="002E4863" w:rsidRPr="00F450A9" w:rsidRDefault="002E4863" w:rsidP="00F450A9">
      <w:pPr>
        <w:pStyle w:val="Default"/>
        <w:spacing w:after="33"/>
        <w:jc w:val="both"/>
        <w:rPr>
          <w:color w:val="auto"/>
          <w:lang w:val="ka-GE"/>
        </w:rPr>
      </w:pPr>
      <w:r w:rsidRPr="00F450A9">
        <w:rPr>
          <w:color w:val="auto"/>
          <w:lang w:val="ka-GE"/>
        </w:rPr>
        <w:t xml:space="preserve"> შეფასების სისტემა ვალიდურია თუ გამოყენებული შეფასების ინსტრუმენტი რელევანტურია იმ სწავლის შედეგის დადასტურებისათვის, რაც ფასდება. ასევე შეფასების გამოყენებული ინსტრუმენტი იძლევა სწავლის შედეგის შეფასების შესაძლებლობას ყველა კრიტერიუმის მიხედვით; </w:t>
      </w:r>
    </w:p>
    <w:p w14:paraId="7CED260E" w14:textId="77777777" w:rsidR="002E4863" w:rsidRPr="00F450A9" w:rsidRDefault="002E4863" w:rsidP="00F450A9">
      <w:pPr>
        <w:pStyle w:val="Default"/>
        <w:spacing w:after="33"/>
        <w:jc w:val="both"/>
        <w:rPr>
          <w:color w:val="auto"/>
          <w:lang w:val="ka-GE"/>
        </w:rPr>
      </w:pPr>
      <w:r w:rsidRPr="00F450A9">
        <w:rPr>
          <w:color w:val="auto"/>
          <w:lang w:val="ka-GE"/>
        </w:rPr>
        <w:t xml:space="preserve"> შეფასების სისტემის ვალიდურობის მიზნით შეფასების ობიექტია შეფასების ინსტრუმენტი, რისთვისაც ხორციელდება შეფასების ინსტრუმენტის შესწავლა შინაარსობრივი კუთხით; </w:t>
      </w:r>
    </w:p>
    <w:p w14:paraId="30D9D349" w14:textId="77777777" w:rsidR="002E4863" w:rsidRPr="00F450A9" w:rsidRDefault="002E4863" w:rsidP="00F450A9">
      <w:pPr>
        <w:pStyle w:val="Default"/>
        <w:spacing w:after="33"/>
        <w:jc w:val="both"/>
        <w:rPr>
          <w:color w:val="auto"/>
          <w:lang w:val="ka-GE"/>
        </w:rPr>
      </w:pPr>
      <w:r w:rsidRPr="00F450A9">
        <w:rPr>
          <w:color w:val="auto"/>
          <w:lang w:val="ka-GE"/>
        </w:rPr>
        <w:t xml:space="preserve">შეფასების სისტემა სანდოა, თუ განხორციელებული შეფასების შედეგები გამყარებულია სათანადო მტკიცებულებებით; </w:t>
      </w:r>
    </w:p>
    <w:p w14:paraId="2F8B5616" w14:textId="77777777" w:rsidR="002E4863" w:rsidRPr="00F450A9" w:rsidRDefault="002E4863" w:rsidP="00F450A9">
      <w:pPr>
        <w:pStyle w:val="Default"/>
        <w:spacing w:after="33"/>
        <w:jc w:val="both"/>
        <w:rPr>
          <w:color w:val="auto"/>
          <w:lang w:val="ka-GE"/>
        </w:rPr>
      </w:pPr>
      <w:r w:rsidRPr="00F450A9">
        <w:rPr>
          <w:color w:val="auto"/>
          <w:lang w:val="ka-GE"/>
        </w:rPr>
        <w:t xml:space="preserve"> შეფასების სისტემის სანდოობის მიზნით შეფასების ობიექტია შეფასების მტკიცებულება, რისთვისაც ხორციელდება მათი შესწავლა შინაარსობრივი კუთხით; </w:t>
      </w:r>
    </w:p>
    <w:p w14:paraId="0F72572C" w14:textId="77777777" w:rsidR="002E4863" w:rsidRPr="00F450A9" w:rsidRDefault="002E4863" w:rsidP="00F450A9">
      <w:pPr>
        <w:pStyle w:val="Default"/>
        <w:spacing w:after="33"/>
        <w:jc w:val="both"/>
        <w:rPr>
          <w:color w:val="auto"/>
          <w:lang w:val="ka-GE"/>
        </w:rPr>
      </w:pPr>
      <w:r w:rsidRPr="00F450A9">
        <w:rPr>
          <w:color w:val="auto"/>
          <w:lang w:val="ka-GE"/>
        </w:rPr>
        <w:t xml:space="preserve">შეფასების სისტემა გამჭვირვალეა, თუ შეფასების პროცესი და დადასტურების პირობები, მოთხოვნები, ასევე შეფასების შესახებ სხვა საჭირო ინფორმაცია წინასწარ არის ცნობილი ყველა შესაფასებელი პირისათვის; </w:t>
      </w:r>
    </w:p>
    <w:p w14:paraId="3086E9E8" w14:textId="77777777" w:rsidR="002E4863" w:rsidRPr="00F450A9" w:rsidRDefault="002E4863" w:rsidP="00F450A9">
      <w:pPr>
        <w:pStyle w:val="Default"/>
        <w:spacing w:after="33"/>
        <w:jc w:val="both"/>
        <w:rPr>
          <w:color w:val="auto"/>
          <w:lang w:val="ka-GE"/>
        </w:rPr>
      </w:pPr>
      <w:r w:rsidRPr="00F450A9">
        <w:rPr>
          <w:color w:val="auto"/>
          <w:lang w:val="ka-GE"/>
        </w:rPr>
        <w:t xml:space="preserve">შეფასების სისტემა სამართლიანია, თუ შეფასების პროცესი ორგანიზებულია იმგვარად, რომ ის საშუალებას აძლევს შესაფასებელ პირს დაადასტუროს მიღწეული სწავლის შედეგები (მათ შორის შეფასების დრო, შეფასების გარემო, გამოყენებული მასალები, აღჭურვილობა და სხვა პირობები). ასევე შეფასებისას ყველა ერთნაირ პირობებში იქნა ჩაყენებული; </w:t>
      </w:r>
    </w:p>
    <w:p w14:paraId="42C84897" w14:textId="77777777" w:rsidR="002E4863" w:rsidRPr="00F450A9" w:rsidRDefault="002E4863" w:rsidP="00F450A9">
      <w:pPr>
        <w:pStyle w:val="Default"/>
        <w:spacing w:after="33"/>
        <w:jc w:val="both"/>
        <w:rPr>
          <w:color w:val="auto"/>
          <w:lang w:val="ka-GE"/>
        </w:rPr>
      </w:pPr>
      <w:r w:rsidRPr="00F450A9">
        <w:rPr>
          <w:color w:val="auto"/>
          <w:lang w:val="ka-GE"/>
        </w:rPr>
        <w:t xml:space="preserve">შეფასების სისტემის გამჭვირვალეობის და სამართლიანობის მიზნით შეფასების ობიექტია შეფასების პროცესი, რაც ხორციელდება შეფასების ინსტრუმენტის შესწავლის (პირობების ნაწილში), პროფესიულ სტუდენტთა ინტერვიურების ან/და შეფასების პროცესზე დასწრების გზით; </w:t>
      </w:r>
    </w:p>
    <w:p w14:paraId="1895A47F" w14:textId="77777777" w:rsidR="002E4863" w:rsidRPr="00F450A9" w:rsidRDefault="002E4863" w:rsidP="00F450A9">
      <w:pPr>
        <w:pStyle w:val="Default"/>
        <w:spacing w:after="33"/>
        <w:jc w:val="both"/>
        <w:rPr>
          <w:color w:val="auto"/>
          <w:lang w:val="ka-GE"/>
        </w:rPr>
      </w:pPr>
      <w:r w:rsidRPr="00F450A9">
        <w:rPr>
          <w:color w:val="auto"/>
          <w:lang w:val="ka-GE"/>
        </w:rPr>
        <w:t xml:space="preserve"> შეფასების სისტემა ობიექტურია, თუ ყველა შესაფასებელი პირი ერთნაირი შესრულების (შედეგების) პირობებში ერთნაირად არის შეფასებული; </w:t>
      </w:r>
    </w:p>
    <w:p w14:paraId="3FD4553B" w14:textId="77777777" w:rsidR="002E4863" w:rsidRPr="00F450A9" w:rsidRDefault="002E4863" w:rsidP="00F450A9">
      <w:pPr>
        <w:pStyle w:val="Default"/>
        <w:jc w:val="both"/>
        <w:rPr>
          <w:color w:val="auto"/>
          <w:lang w:val="ka-GE"/>
        </w:rPr>
      </w:pPr>
      <w:r w:rsidRPr="00F450A9">
        <w:rPr>
          <w:color w:val="auto"/>
          <w:lang w:val="ka-GE"/>
        </w:rPr>
        <w:lastRenderedPageBreak/>
        <w:t xml:space="preserve">შეფასების სისტემის ობიექტურობის მიზნით შეფასების ობიექტია შეფასების პროცესი, რაც ხორციელდება შეფასების მტკიცებულებათა და უწყისების შესწავლის გზით. </w:t>
      </w:r>
    </w:p>
    <w:p w14:paraId="4FD6A202" w14:textId="77777777" w:rsidR="002E4863" w:rsidRPr="00F450A9" w:rsidRDefault="002E4863" w:rsidP="00F450A9">
      <w:pPr>
        <w:pStyle w:val="Default"/>
        <w:jc w:val="both"/>
        <w:rPr>
          <w:color w:val="auto"/>
          <w:lang w:val="ka-GE"/>
        </w:rPr>
      </w:pPr>
    </w:p>
    <w:p w14:paraId="7811FDF1" w14:textId="37E412FD" w:rsidR="002E4863" w:rsidRPr="00F450A9" w:rsidRDefault="002A485B" w:rsidP="00F450A9">
      <w:pPr>
        <w:pStyle w:val="Default"/>
        <w:spacing w:after="33"/>
        <w:jc w:val="both"/>
        <w:rPr>
          <w:color w:val="auto"/>
          <w:lang w:val="ka-GE"/>
        </w:rPr>
      </w:pPr>
      <w:r w:rsidRPr="00F450A9">
        <w:rPr>
          <w:b/>
          <w:color w:val="auto"/>
          <w:lang w:val="ka-GE"/>
        </w:rPr>
        <w:t>4</w:t>
      </w:r>
      <w:r w:rsidR="002E4863" w:rsidRPr="00F450A9">
        <w:rPr>
          <w:b/>
          <w:color w:val="auto"/>
          <w:lang w:val="ka-GE"/>
        </w:rPr>
        <w:t>.3</w:t>
      </w:r>
      <w:r w:rsidR="002E4863" w:rsidRPr="00F450A9">
        <w:rPr>
          <w:color w:val="auto"/>
          <w:lang w:val="ka-GE"/>
        </w:rPr>
        <w:t xml:space="preserve"> ვერიფიკაცია ხორციელდება ხარისხის უზრუნველყოფის მენეჯერის ორგანიზებით; </w:t>
      </w:r>
    </w:p>
    <w:p w14:paraId="6547F0DF" w14:textId="10D43A59" w:rsidR="002E4863" w:rsidRPr="00F450A9" w:rsidRDefault="002A485B" w:rsidP="00F450A9">
      <w:pPr>
        <w:pStyle w:val="Default"/>
        <w:spacing w:after="33"/>
        <w:jc w:val="both"/>
        <w:rPr>
          <w:color w:val="auto"/>
          <w:lang w:val="ka-GE"/>
        </w:rPr>
      </w:pPr>
      <w:r w:rsidRPr="00F450A9">
        <w:rPr>
          <w:b/>
          <w:color w:val="auto"/>
          <w:lang w:val="ka-GE"/>
        </w:rPr>
        <w:t>4</w:t>
      </w:r>
      <w:r w:rsidR="002E4863" w:rsidRPr="00F450A9">
        <w:rPr>
          <w:b/>
          <w:color w:val="auto"/>
          <w:lang w:val="ka-GE"/>
        </w:rPr>
        <w:t>.4</w:t>
      </w:r>
      <w:r w:rsidR="002E4863" w:rsidRPr="00F450A9">
        <w:rPr>
          <w:color w:val="auto"/>
          <w:lang w:val="ka-GE"/>
        </w:rPr>
        <w:t xml:space="preserve">.ვერიფიკაციისას გამოიყენება ხარისხის მართვის მენეჯერი მიერ წინასწარ შემუშავებული ფორმები; </w:t>
      </w:r>
    </w:p>
    <w:p w14:paraId="13F091A0" w14:textId="39899F4F" w:rsidR="002E4863" w:rsidRPr="00F450A9" w:rsidRDefault="002A485B" w:rsidP="00F450A9">
      <w:pPr>
        <w:pStyle w:val="Default"/>
        <w:spacing w:after="33"/>
        <w:jc w:val="both"/>
        <w:rPr>
          <w:color w:val="auto"/>
          <w:lang w:val="ka-GE"/>
        </w:rPr>
      </w:pPr>
      <w:r w:rsidRPr="00F450A9">
        <w:rPr>
          <w:b/>
          <w:color w:val="auto"/>
          <w:lang w:val="ka-GE"/>
        </w:rPr>
        <w:t>4</w:t>
      </w:r>
      <w:r w:rsidR="002E4863" w:rsidRPr="00F450A9">
        <w:rPr>
          <w:b/>
          <w:color w:val="auto"/>
          <w:lang w:val="ka-GE"/>
        </w:rPr>
        <w:t>.5</w:t>
      </w:r>
      <w:r w:rsidR="002E4863" w:rsidRPr="00F450A9">
        <w:rPr>
          <w:color w:val="auto"/>
          <w:lang w:val="ka-GE"/>
        </w:rPr>
        <w:t xml:space="preserve"> .ვერიფიკაციის მიზნით,კოლეჯის ხარისხის მართვის მენეჯერის მიერ განისაზღვრება ვერიფიკაციის განხორციელების განრიგი და ვერიფიკატორი ან საჭიროების შემთხვევაში- ვერიფიკაციის ჯგუფი; </w:t>
      </w:r>
      <w:r w:rsidRPr="00F450A9">
        <w:rPr>
          <w:color w:val="auto"/>
          <w:lang w:val="ka-GE"/>
        </w:rPr>
        <w:t xml:space="preserve"> </w:t>
      </w:r>
    </w:p>
    <w:p w14:paraId="0F0F6F36" w14:textId="16D7B03C" w:rsidR="002E4863" w:rsidRPr="00F450A9" w:rsidRDefault="00D63376" w:rsidP="00F450A9">
      <w:pPr>
        <w:pStyle w:val="Default"/>
        <w:jc w:val="both"/>
        <w:rPr>
          <w:color w:val="auto"/>
          <w:lang w:val="ka-GE"/>
        </w:rPr>
      </w:pPr>
      <w:r w:rsidRPr="00F450A9">
        <w:rPr>
          <w:b/>
          <w:color w:val="auto"/>
          <w:lang w:val="ka-GE"/>
        </w:rPr>
        <w:t>4</w:t>
      </w:r>
      <w:r w:rsidR="002E4863" w:rsidRPr="00F450A9">
        <w:rPr>
          <w:b/>
          <w:color w:val="auto"/>
          <w:lang w:val="ka-GE"/>
        </w:rPr>
        <w:t>.6.</w:t>
      </w:r>
      <w:r w:rsidR="002E4863" w:rsidRPr="00F450A9">
        <w:rPr>
          <w:color w:val="auto"/>
          <w:lang w:val="ka-GE"/>
        </w:rPr>
        <w:t xml:space="preserve">ვერიფიკაციის ჯგუფში სავალდებულოდ უნდა შედიოდეს იმ დარგის პროფესიული განათლების მასწავლებელი, რომელი მიმართულების შეფასების ინსტრუმენტების/მტკიცებულებების ვერიფიკაციაც ხორციელდება; </w:t>
      </w:r>
    </w:p>
    <w:p w14:paraId="4622B4F2" w14:textId="3C849190" w:rsidR="002F7055" w:rsidRPr="00F450A9" w:rsidRDefault="002F7055" w:rsidP="00F450A9">
      <w:pPr>
        <w:pStyle w:val="Default"/>
        <w:jc w:val="both"/>
        <w:rPr>
          <w:color w:val="auto"/>
          <w:lang w:val="ka-GE"/>
        </w:rPr>
      </w:pPr>
    </w:p>
    <w:p w14:paraId="25B23157" w14:textId="77777777" w:rsidR="002F7055" w:rsidRPr="00F450A9" w:rsidRDefault="002F7055" w:rsidP="00F450A9">
      <w:pPr>
        <w:autoSpaceDE w:val="0"/>
        <w:autoSpaceDN w:val="0"/>
        <w:adjustRightInd w:val="0"/>
        <w:spacing w:after="0" w:line="240" w:lineRule="auto"/>
        <w:jc w:val="both"/>
        <w:rPr>
          <w:rFonts w:ascii="Sylfaen" w:hAnsi="Sylfaen" w:cs="Sylfaen"/>
          <w:sz w:val="24"/>
          <w:szCs w:val="24"/>
          <w:lang w:val="ka-GE"/>
        </w:rPr>
      </w:pPr>
    </w:p>
    <w:p w14:paraId="7FE8671E" w14:textId="77777777" w:rsidR="002F7055" w:rsidRPr="00F450A9" w:rsidRDefault="002F7055" w:rsidP="00F450A9">
      <w:pPr>
        <w:spacing w:after="0" w:line="240" w:lineRule="auto"/>
        <w:jc w:val="both"/>
        <w:rPr>
          <w:rFonts w:ascii="Sylfaen" w:eastAsia="Calibri" w:hAnsi="Sylfaen" w:cs="Sylfaen"/>
          <w:b/>
          <w:sz w:val="24"/>
          <w:szCs w:val="24"/>
          <w:lang w:val="ka-GE"/>
        </w:rPr>
      </w:pPr>
      <w:r w:rsidRPr="00F450A9">
        <w:rPr>
          <w:rFonts w:ascii="Sylfaen" w:eastAsia="Calibri" w:hAnsi="Sylfaen" w:cs="Sylfaen"/>
          <w:b/>
          <w:sz w:val="24"/>
          <w:szCs w:val="24"/>
          <w:lang w:val="ka-GE"/>
        </w:rPr>
        <w:t xml:space="preserve">                                            </w:t>
      </w:r>
    </w:p>
    <w:p w14:paraId="11C8F5F1" w14:textId="6B90A0D2" w:rsidR="002F7055" w:rsidRPr="00F450A9" w:rsidRDefault="002F7055" w:rsidP="00F450A9">
      <w:pPr>
        <w:spacing w:after="0" w:line="240" w:lineRule="auto"/>
        <w:jc w:val="both"/>
        <w:rPr>
          <w:rFonts w:ascii="Sylfaen" w:eastAsia="Calibri" w:hAnsi="Sylfaen" w:cs="Sylfaen"/>
          <w:b/>
          <w:sz w:val="24"/>
          <w:szCs w:val="24"/>
          <w:lang w:val="ka-GE"/>
        </w:rPr>
      </w:pPr>
      <w:r w:rsidRPr="00F450A9">
        <w:rPr>
          <w:rFonts w:ascii="Sylfaen" w:eastAsia="Calibri" w:hAnsi="Sylfaen" w:cs="Sylfaen"/>
          <w:b/>
          <w:sz w:val="24"/>
          <w:szCs w:val="24"/>
          <w:lang w:val="ka-GE"/>
        </w:rPr>
        <w:t xml:space="preserve">                            მუხლი</w:t>
      </w:r>
      <w:r w:rsidRPr="00F450A9">
        <w:rPr>
          <w:rFonts w:ascii="Sylfaen" w:eastAsia="Calibri" w:hAnsi="Sylfaen" w:cs="Sylfaen"/>
          <w:b/>
          <w:sz w:val="24"/>
          <w:szCs w:val="24"/>
        </w:rPr>
        <w:t xml:space="preserve"> </w:t>
      </w:r>
      <w:r w:rsidR="00D63376" w:rsidRPr="00F450A9">
        <w:rPr>
          <w:rFonts w:ascii="Sylfaen" w:eastAsia="Calibri" w:hAnsi="Sylfaen" w:cs="Sylfaen"/>
          <w:b/>
          <w:sz w:val="24"/>
          <w:szCs w:val="24"/>
          <w:lang w:val="ka-GE"/>
        </w:rPr>
        <w:t>5</w:t>
      </w:r>
      <w:r w:rsidRPr="00F450A9">
        <w:rPr>
          <w:rFonts w:ascii="Calibri" w:eastAsia="Calibri" w:hAnsi="Calibri" w:cs="Times New Roman"/>
          <w:b/>
          <w:sz w:val="24"/>
          <w:szCs w:val="24"/>
          <w:lang w:val="ka-GE"/>
        </w:rPr>
        <w:t xml:space="preserve"> </w:t>
      </w:r>
      <w:r w:rsidRPr="00F450A9">
        <w:rPr>
          <w:rFonts w:ascii="Sylfaen" w:eastAsia="Calibri" w:hAnsi="Sylfaen" w:cs="Sylfaen"/>
          <w:b/>
          <w:sz w:val="24"/>
          <w:szCs w:val="24"/>
          <w:lang w:val="ka-GE"/>
        </w:rPr>
        <w:t>დასკვნითი დებულებანი</w:t>
      </w:r>
    </w:p>
    <w:p w14:paraId="658FE4C2" w14:textId="77777777" w:rsidR="002F7055" w:rsidRPr="00F450A9" w:rsidRDefault="002F7055" w:rsidP="00F450A9">
      <w:pPr>
        <w:spacing w:after="0" w:line="240" w:lineRule="auto"/>
        <w:jc w:val="both"/>
        <w:rPr>
          <w:rFonts w:ascii="Calibri" w:eastAsia="Calibri" w:hAnsi="Calibri" w:cs="Times New Roman"/>
          <w:b/>
          <w:sz w:val="24"/>
          <w:szCs w:val="24"/>
          <w:lang w:val="ka-GE"/>
        </w:rPr>
      </w:pPr>
    </w:p>
    <w:p w14:paraId="5C47C7E2" w14:textId="46E2B0D3" w:rsidR="002F7055" w:rsidRPr="00F450A9" w:rsidRDefault="00D63376" w:rsidP="00F450A9">
      <w:pPr>
        <w:spacing w:after="0" w:line="240" w:lineRule="auto"/>
        <w:jc w:val="both"/>
        <w:rPr>
          <w:rFonts w:ascii="Calibri" w:eastAsia="Calibri" w:hAnsi="Calibri" w:cs="Times New Roman"/>
          <w:sz w:val="24"/>
          <w:szCs w:val="24"/>
          <w:lang w:val="ka-GE"/>
        </w:rPr>
      </w:pPr>
      <w:r w:rsidRPr="00F450A9">
        <w:rPr>
          <w:rFonts w:ascii="Calibri" w:eastAsia="Calibri" w:hAnsi="Calibri" w:cs="Times New Roman"/>
          <w:b/>
          <w:sz w:val="24"/>
          <w:szCs w:val="24"/>
          <w:lang w:val="ka-GE"/>
        </w:rPr>
        <w:t>5.</w:t>
      </w:r>
      <w:r w:rsidR="002F7055" w:rsidRPr="00F450A9">
        <w:rPr>
          <w:rFonts w:ascii="Calibri" w:eastAsia="Calibri" w:hAnsi="Calibri" w:cs="Times New Roman"/>
          <w:b/>
          <w:sz w:val="24"/>
          <w:szCs w:val="24"/>
        </w:rPr>
        <w:t>1</w:t>
      </w:r>
      <w:r w:rsidR="002F7055" w:rsidRPr="00F450A9">
        <w:rPr>
          <w:rFonts w:ascii="Calibri" w:eastAsia="Calibri" w:hAnsi="Calibri" w:cs="Times New Roman"/>
          <w:sz w:val="24"/>
          <w:szCs w:val="24"/>
          <w:lang w:val="ka-GE"/>
        </w:rPr>
        <w:t>.</w:t>
      </w:r>
      <w:r w:rsidR="002F7055" w:rsidRPr="00F450A9">
        <w:rPr>
          <w:rFonts w:ascii="Calibri" w:eastAsia="Calibri" w:hAnsi="Calibri" w:cs="Times New Roman"/>
          <w:sz w:val="24"/>
          <w:szCs w:val="24"/>
        </w:rPr>
        <w:t xml:space="preserve"> </w:t>
      </w:r>
      <w:r w:rsidR="002F7055" w:rsidRPr="00F450A9">
        <w:rPr>
          <w:rFonts w:ascii="Sylfaen" w:eastAsia="Calibri" w:hAnsi="Sylfaen" w:cs="Sylfaen"/>
          <w:sz w:val="24"/>
          <w:szCs w:val="24"/>
          <w:lang w:val="ka-GE"/>
        </w:rPr>
        <w:t xml:space="preserve">ა(ა)იპ კოლეჯის ,,ჰორიზონტი’’ </w:t>
      </w:r>
      <w:r w:rsidRPr="00F450A9">
        <w:rPr>
          <w:rFonts w:ascii="Sylfaen" w:eastAsia="Calibri" w:hAnsi="Sylfaen" w:cs="Sylfaen"/>
          <w:sz w:val="24"/>
          <w:szCs w:val="24"/>
          <w:lang w:val="ka-GE"/>
        </w:rPr>
        <w:t xml:space="preserve">სასწავლო პროცესისი </w:t>
      </w:r>
      <w:r w:rsidR="002F7055" w:rsidRPr="00F450A9">
        <w:rPr>
          <w:rFonts w:ascii="Sylfaen" w:eastAsia="Calibri" w:hAnsi="Sylfaen" w:cs="Sylfaen"/>
          <w:sz w:val="24"/>
          <w:szCs w:val="24"/>
          <w:lang w:val="ka-GE"/>
        </w:rPr>
        <w:t>ხარისხის უზრუნველყოფის მექანიზმებს</w:t>
      </w:r>
      <w:r w:rsidR="002F7055" w:rsidRPr="00F450A9">
        <w:rPr>
          <w:rFonts w:ascii="Sylfaen" w:eastAsia="Calibri" w:hAnsi="Sylfaen" w:cs="Sylfaen"/>
          <w:sz w:val="24"/>
          <w:szCs w:val="24"/>
        </w:rPr>
        <w:t xml:space="preserve"> </w:t>
      </w:r>
      <w:r w:rsidR="002F7055" w:rsidRPr="00F450A9">
        <w:rPr>
          <w:rFonts w:ascii="Sylfaen" w:eastAsia="Calibri" w:hAnsi="Sylfaen" w:cs="Sylfaen"/>
          <w:sz w:val="24"/>
          <w:szCs w:val="24"/>
          <w:lang w:val="ka-GE"/>
        </w:rPr>
        <w:t>ინდივიდუალურ -ადმინსტრაციულ სამართლებრივი აქტით</w:t>
      </w:r>
      <w:r w:rsidR="002F7055" w:rsidRPr="00F450A9">
        <w:rPr>
          <w:rFonts w:ascii="Sylfaen" w:eastAsia="Calibri" w:hAnsi="Sylfaen" w:cs="Sylfaen"/>
          <w:sz w:val="24"/>
          <w:szCs w:val="24"/>
        </w:rPr>
        <w:t xml:space="preserve"> </w:t>
      </w:r>
      <w:r w:rsidR="002F7055" w:rsidRPr="00F450A9">
        <w:rPr>
          <w:rFonts w:ascii="Sylfaen" w:eastAsia="Calibri" w:hAnsi="Sylfaen" w:cs="Sylfaen"/>
          <w:sz w:val="24"/>
          <w:szCs w:val="24"/>
          <w:lang w:val="ka-GE"/>
        </w:rPr>
        <w:t>-ბრძანებით</w:t>
      </w:r>
      <w:r w:rsidR="002F7055" w:rsidRPr="00F450A9">
        <w:rPr>
          <w:rFonts w:ascii="Sylfaen" w:eastAsia="Calibri" w:hAnsi="Sylfaen" w:cs="Sylfaen"/>
          <w:sz w:val="24"/>
          <w:szCs w:val="24"/>
        </w:rPr>
        <w:t xml:space="preserve"> </w:t>
      </w:r>
      <w:r w:rsidR="002F7055" w:rsidRPr="00F450A9">
        <w:rPr>
          <w:rFonts w:ascii="Sylfaen" w:eastAsia="Calibri" w:hAnsi="Sylfaen" w:cs="Sylfaen"/>
          <w:sz w:val="24"/>
          <w:szCs w:val="24"/>
          <w:lang w:val="ka-GE"/>
        </w:rPr>
        <w:t>ამტკიცებს</w:t>
      </w:r>
      <w:r w:rsidR="002F7055" w:rsidRPr="00F450A9">
        <w:rPr>
          <w:rFonts w:ascii="Sylfaen" w:eastAsia="Calibri" w:hAnsi="Sylfaen" w:cs="Sylfaen"/>
          <w:sz w:val="24"/>
          <w:szCs w:val="24"/>
        </w:rPr>
        <w:t xml:space="preserve"> </w:t>
      </w:r>
      <w:r w:rsidR="002F7055" w:rsidRPr="00F450A9">
        <w:rPr>
          <w:rFonts w:ascii="Sylfaen" w:eastAsia="Calibri" w:hAnsi="Sylfaen" w:cs="Sylfaen"/>
          <w:sz w:val="24"/>
          <w:szCs w:val="24"/>
          <w:lang w:val="ka-GE"/>
        </w:rPr>
        <w:t>კოლეჯის</w:t>
      </w:r>
      <w:r w:rsidR="002F7055" w:rsidRPr="00F450A9">
        <w:rPr>
          <w:rFonts w:ascii="Sylfaen" w:eastAsia="Calibri" w:hAnsi="Sylfaen" w:cs="Sylfaen"/>
          <w:sz w:val="24"/>
          <w:szCs w:val="24"/>
        </w:rPr>
        <w:t xml:space="preserve"> </w:t>
      </w:r>
      <w:r w:rsidR="002F7055" w:rsidRPr="00F450A9">
        <w:rPr>
          <w:rFonts w:ascii="Sylfaen" w:eastAsia="Calibri" w:hAnsi="Sylfaen" w:cs="Sylfaen"/>
          <w:sz w:val="24"/>
          <w:szCs w:val="24"/>
          <w:lang w:val="ka-GE"/>
        </w:rPr>
        <w:t>დირექტორი</w:t>
      </w:r>
      <w:r w:rsidR="002F7055" w:rsidRPr="00F450A9">
        <w:rPr>
          <w:rFonts w:ascii="Calibri" w:eastAsia="Calibri" w:hAnsi="Calibri" w:cs="Times New Roman"/>
          <w:sz w:val="24"/>
          <w:szCs w:val="24"/>
          <w:lang w:val="ka-GE"/>
        </w:rPr>
        <w:t>.</w:t>
      </w:r>
    </w:p>
    <w:p w14:paraId="48CC0809" w14:textId="6870B687" w:rsidR="002F7055" w:rsidRPr="00F450A9" w:rsidRDefault="00D63376" w:rsidP="00F450A9">
      <w:pPr>
        <w:spacing w:after="0" w:line="240" w:lineRule="auto"/>
        <w:jc w:val="both"/>
        <w:rPr>
          <w:rFonts w:ascii="Calibri" w:eastAsia="Calibri" w:hAnsi="Calibri" w:cs="Times New Roman"/>
          <w:sz w:val="24"/>
          <w:szCs w:val="24"/>
          <w:lang w:val="ka-GE"/>
        </w:rPr>
      </w:pPr>
      <w:r w:rsidRPr="00F450A9">
        <w:rPr>
          <w:rFonts w:ascii="Calibri" w:eastAsia="Calibri" w:hAnsi="Calibri" w:cs="Times New Roman"/>
          <w:b/>
          <w:sz w:val="24"/>
          <w:szCs w:val="24"/>
          <w:lang w:val="ka-GE"/>
        </w:rPr>
        <w:t>5.</w:t>
      </w:r>
      <w:r w:rsidR="002F7055" w:rsidRPr="00F450A9">
        <w:rPr>
          <w:rFonts w:ascii="Calibri" w:eastAsia="Calibri" w:hAnsi="Calibri" w:cs="Times New Roman"/>
          <w:b/>
          <w:sz w:val="24"/>
          <w:szCs w:val="24"/>
          <w:lang w:val="ka-GE"/>
        </w:rPr>
        <w:t>2.</w:t>
      </w:r>
      <w:r w:rsidR="002F7055" w:rsidRPr="00F450A9">
        <w:rPr>
          <w:rFonts w:ascii="Calibri" w:eastAsia="Calibri" w:hAnsi="Calibri" w:cs="Times New Roman"/>
          <w:sz w:val="24"/>
          <w:szCs w:val="24"/>
        </w:rPr>
        <w:t xml:space="preserve"> </w:t>
      </w:r>
      <w:r w:rsidR="002F7055" w:rsidRPr="00F450A9">
        <w:rPr>
          <w:rFonts w:ascii="Sylfaen" w:eastAsia="Calibri" w:hAnsi="Sylfaen" w:cs="Sylfaen"/>
          <w:sz w:val="24"/>
          <w:szCs w:val="24"/>
        </w:rPr>
        <w:t xml:space="preserve"> </w:t>
      </w:r>
      <w:r w:rsidR="002F7055" w:rsidRPr="00F450A9">
        <w:rPr>
          <w:rFonts w:ascii="Sylfaen" w:eastAsia="Calibri" w:hAnsi="Sylfaen" w:cs="Sylfaen"/>
          <w:sz w:val="24"/>
          <w:szCs w:val="24"/>
          <w:lang w:val="ka-GE"/>
        </w:rPr>
        <w:t>ცვლილებების</w:t>
      </w:r>
      <w:r w:rsidR="002F7055" w:rsidRPr="00F450A9">
        <w:rPr>
          <w:rFonts w:ascii="Sylfaen" w:eastAsia="Calibri" w:hAnsi="Sylfaen" w:cs="Sylfaen"/>
          <w:sz w:val="24"/>
          <w:szCs w:val="24"/>
        </w:rPr>
        <w:t xml:space="preserve"> </w:t>
      </w:r>
      <w:r w:rsidR="002F7055" w:rsidRPr="00F450A9">
        <w:rPr>
          <w:rFonts w:ascii="Sylfaen" w:eastAsia="Calibri" w:hAnsi="Sylfaen" w:cs="Sylfaen"/>
          <w:sz w:val="24"/>
          <w:szCs w:val="24"/>
          <w:lang w:val="ka-GE"/>
        </w:rPr>
        <w:t>და</w:t>
      </w:r>
      <w:r w:rsidR="002F7055" w:rsidRPr="00F450A9">
        <w:rPr>
          <w:rFonts w:ascii="Calibri" w:eastAsia="Calibri" w:hAnsi="Calibri" w:cs="Times New Roman"/>
          <w:sz w:val="24"/>
          <w:szCs w:val="24"/>
          <w:lang w:val="ka-GE"/>
        </w:rPr>
        <w:t>/</w:t>
      </w:r>
      <w:r w:rsidR="002F7055" w:rsidRPr="00F450A9">
        <w:rPr>
          <w:rFonts w:ascii="Sylfaen" w:eastAsia="Calibri" w:hAnsi="Sylfaen" w:cs="Sylfaen"/>
          <w:sz w:val="24"/>
          <w:szCs w:val="24"/>
          <w:lang w:val="ka-GE"/>
        </w:rPr>
        <w:t>ან</w:t>
      </w:r>
      <w:r w:rsidR="002F7055" w:rsidRPr="00F450A9">
        <w:rPr>
          <w:rFonts w:ascii="Sylfaen" w:eastAsia="Calibri" w:hAnsi="Sylfaen" w:cs="Sylfaen"/>
          <w:sz w:val="24"/>
          <w:szCs w:val="24"/>
        </w:rPr>
        <w:t xml:space="preserve"> </w:t>
      </w:r>
      <w:r w:rsidR="002F7055" w:rsidRPr="00F450A9">
        <w:rPr>
          <w:rFonts w:ascii="Sylfaen" w:eastAsia="Calibri" w:hAnsi="Sylfaen" w:cs="Sylfaen"/>
          <w:sz w:val="24"/>
          <w:szCs w:val="24"/>
          <w:lang w:val="ka-GE"/>
        </w:rPr>
        <w:t>დამატებების</w:t>
      </w:r>
      <w:r w:rsidR="002F7055" w:rsidRPr="00F450A9">
        <w:rPr>
          <w:rFonts w:ascii="Sylfaen" w:eastAsia="Calibri" w:hAnsi="Sylfaen" w:cs="Sylfaen"/>
          <w:sz w:val="24"/>
          <w:szCs w:val="24"/>
        </w:rPr>
        <w:t xml:space="preserve"> </w:t>
      </w:r>
      <w:r w:rsidR="002F7055" w:rsidRPr="00F450A9">
        <w:rPr>
          <w:rFonts w:ascii="Sylfaen" w:eastAsia="Calibri" w:hAnsi="Sylfaen" w:cs="Sylfaen"/>
          <w:sz w:val="24"/>
          <w:szCs w:val="24"/>
          <w:lang w:val="ka-GE"/>
        </w:rPr>
        <w:t>შეტანა</w:t>
      </w:r>
      <w:r w:rsidR="002F7055" w:rsidRPr="00F450A9">
        <w:rPr>
          <w:rFonts w:ascii="Sylfaen" w:eastAsia="Calibri" w:hAnsi="Sylfaen" w:cs="Sylfaen"/>
          <w:sz w:val="24"/>
          <w:szCs w:val="24"/>
        </w:rPr>
        <w:t xml:space="preserve"> </w:t>
      </w:r>
      <w:r w:rsidR="002F7055" w:rsidRPr="00F450A9">
        <w:rPr>
          <w:rFonts w:ascii="Sylfaen" w:eastAsia="Calibri" w:hAnsi="Sylfaen" w:cs="Sylfaen"/>
          <w:sz w:val="24"/>
          <w:szCs w:val="24"/>
          <w:lang w:val="ka-GE"/>
        </w:rPr>
        <w:t>ხდება</w:t>
      </w:r>
      <w:r w:rsidR="002F7055" w:rsidRPr="00F450A9">
        <w:rPr>
          <w:rFonts w:ascii="Sylfaen" w:eastAsia="Calibri" w:hAnsi="Sylfaen" w:cs="Sylfaen"/>
          <w:sz w:val="24"/>
          <w:szCs w:val="24"/>
        </w:rPr>
        <w:t xml:space="preserve"> </w:t>
      </w:r>
      <w:r w:rsidR="002F7055" w:rsidRPr="00F450A9">
        <w:rPr>
          <w:rFonts w:ascii="Sylfaen" w:eastAsia="Calibri" w:hAnsi="Sylfaen" w:cs="Sylfaen"/>
          <w:sz w:val="24"/>
          <w:szCs w:val="24"/>
          <w:lang w:val="ka-GE"/>
        </w:rPr>
        <w:t>კოლეჯის დირექტორის ინდივიდუალურ ადმინსტრაციულ სამართლებრივი აქტით</w:t>
      </w:r>
      <w:r w:rsidR="002F7055" w:rsidRPr="00F450A9">
        <w:rPr>
          <w:rFonts w:ascii="Sylfaen" w:eastAsia="Calibri" w:hAnsi="Sylfaen" w:cs="Sylfaen"/>
          <w:sz w:val="24"/>
          <w:szCs w:val="24"/>
        </w:rPr>
        <w:t xml:space="preserve"> </w:t>
      </w:r>
      <w:r w:rsidR="002F7055" w:rsidRPr="00F450A9">
        <w:rPr>
          <w:rFonts w:ascii="Sylfaen" w:eastAsia="Calibri" w:hAnsi="Sylfaen" w:cs="Sylfaen"/>
          <w:sz w:val="24"/>
          <w:szCs w:val="24"/>
          <w:lang w:val="ka-GE"/>
        </w:rPr>
        <w:t>.</w:t>
      </w:r>
    </w:p>
    <w:p w14:paraId="565D206D" w14:textId="77777777" w:rsidR="002F7055" w:rsidRPr="00F450A9" w:rsidRDefault="002F7055" w:rsidP="00F450A9">
      <w:pPr>
        <w:spacing w:after="0" w:line="240" w:lineRule="auto"/>
        <w:jc w:val="both"/>
        <w:rPr>
          <w:rFonts w:ascii="Sylfaen" w:eastAsia="Calibri" w:hAnsi="Sylfaen" w:cs="Times New Roman"/>
          <w:sz w:val="24"/>
          <w:szCs w:val="24"/>
          <w:lang w:val="ka-GE"/>
        </w:rPr>
      </w:pPr>
      <w:r w:rsidRPr="00F450A9">
        <w:rPr>
          <w:rFonts w:ascii="Calibri" w:eastAsia="Calibri" w:hAnsi="Calibri" w:cs="Times New Roman"/>
          <w:sz w:val="24"/>
          <w:szCs w:val="24"/>
          <w:lang w:val="ka-GE"/>
        </w:rPr>
        <w:t>.</w:t>
      </w:r>
    </w:p>
    <w:p w14:paraId="4DB1E9A9" w14:textId="77777777" w:rsidR="002F7055" w:rsidRPr="00F450A9" w:rsidRDefault="002F7055" w:rsidP="00F450A9">
      <w:pPr>
        <w:spacing w:after="0"/>
        <w:jc w:val="both"/>
        <w:rPr>
          <w:rFonts w:ascii="Sylfaen" w:eastAsia="Calibri" w:hAnsi="Sylfaen" w:cs="Times New Roman"/>
          <w:sz w:val="24"/>
          <w:szCs w:val="24"/>
          <w:lang w:val="ka-GE"/>
        </w:rPr>
      </w:pPr>
    </w:p>
    <w:p w14:paraId="3D5DE019" w14:textId="77777777" w:rsidR="002F7055" w:rsidRPr="00F450A9" w:rsidRDefault="002F7055" w:rsidP="00F450A9">
      <w:pPr>
        <w:jc w:val="both"/>
        <w:rPr>
          <w:rFonts w:ascii="Sylfaen" w:hAnsi="Sylfaen"/>
          <w:b/>
          <w:sz w:val="24"/>
          <w:szCs w:val="24"/>
          <w:lang w:val="ka-GE"/>
        </w:rPr>
      </w:pPr>
      <w:r w:rsidRPr="00F450A9">
        <w:rPr>
          <w:rFonts w:ascii="Sylfaen" w:hAnsi="Sylfaen"/>
          <w:b/>
          <w:sz w:val="24"/>
          <w:szCs w:val="24"/>
          <w:lang w:val="ka-GE"/>
        </w:rPr>
        <w:t>დირექტორი :                     ნანა ჯოლია</w:t>
      </w:r>
    </w:p>
    <w:p w14:paraId="44D11F7F" w14:textId="77777777" w:rsidR="002F7055" w:rsidRPr="00F450A9" w:rsidRDefault="002F7055" w:rsidP="00F450A9">
      <w:pPr>
        <w:pStyle w:val="Default"/>
        <w:jc w:val="both"/>
        <w:rPr>
          <w:color w:val="auto"/>
          <w:lang w:val="ka-GE"/>
        </w:rPr>
      </w:pPr>
    </w:p>
    <w:p w14:paraId="5E2A140D" w14:textId="77777777" w:rsidR="002E4863" w:rsidRPr="001269DC" w:rsidRDefault="002E4863" w:rsidP="002E4863">
      <w:pPr>
        <w:pStyle w:val="Default"/>
        <w:rPr>
          <w:color w:val="auto"/>
          <w:lang w:val="ka-GE"/>
        </w:rPr>
      </w:pPr>
    </w:p>
    <w:p w14:paraId="613667C0" w14:textId="77777777" w:rsidR="0085757C" w:rsidRDefault="0085757C"/>
    <w:sectPr w:rsidR="00857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D5929"/>
    <w:multiLevelType w:val="hybridMultilevel"/>
    <w:tmpl w:val="2358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FA6A9E"/>
    <w:multiLevelType w:val="hybridMultilevel"/>
    <w:tmpl w:val="DD4C5184"/>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ED"/>
    <w:rsid w:val="00043E2E"/>
    <w:rsid w:val="00051907"/>
    <w:rsid w:val="001C4497"/>
    <w:rsid w:val="002918C8"/>
    <w:rsid w:val="002A485B"/>
    <w:rsid w:val="002B251F"/>
    <w:rsid w:val="002E4863"/>
    <w:rsid w:val="002F7055"/>
    <w:rsid w:val="00367FED"/>
    <w:rsid w:val="00391AED"/>
    <w:rsid w:val="003D4B40"/>
    <w:rsid w:val="004F76EC"/>
    <w:rsid w:val="00515D4D"/>
    <w:rsid w:val="005D4348"/>
    <w:rsid w:val="0061652F"/>
    <w:rsid w:val="006A39DC"/>
    <w:rsid w:val="006E3CEE"/>
    <w:rsid w:val="006E5EFA"/>
    <w:rsid w:val="007B5C34"/>
    <w:rsid w:val="00810C40"/>
    <w:rsid w:val="0085757C"/>
    <w:rsid w:val="008C338C"/>
    <w:rsid w:val="008C73BD"/>
    <w:rsid w:val="00944251"/>
    <w:rsid w:val="009A4117"/>
    <w:rsid w:val="00A746F2"/>
    <w:rsid w:val="00C62049"/>
    <w:rsid w:val="00CF7B54"/>
    <w:rsid w:val="00D63376"/>
    <w:rsid w:val="00F450A9"/>
    <w:rsid w:val="00F517D3"/>
    <w:rsid w:val="00F72187"/>
    <w:rsid w:val="00FD12FE"/>
    <w:rsid w:val="00FD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21B9"/>
  <w15:chartTrackingRefBased/>
  <w15:docId w15:val="{5E99DD4B-4456-49D5-8274-EC21D50D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86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4863"/>
    <w:pPr>
      <w:autoSpaceDE w:val="0"/>
      <w:autoSpaceDN w:val="0"/>
      <w:adjustRightInd w:val="0"/>
      <w:spacing w:after="0" w:line="240" w:lineRule="auto"/>
    </w:pPr>
    <w:rPr>
      <w:rFonts w:ascii="Sylfaen" w:hAnsi="Sylfaen" w:cs="Sylfaen"/>
      <w:color w:val="000000"/>
      <w:sz w:val="24"/>
      <w:szCs w:val="24"/>
      <w:lang w:val="en-US"/>
    </w:rPr>
  </w:style>
  <w:style w:type="paragraph" w:styleId="ListParagraph">
    <w:name w:val="List Paragraph"/>
    <w:basedOn w:val="Normal"/>
    <w:uiPriority w:val="34"/>
    <w:qFormat/>
    <w:rsid w:val="00810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2023-09-25T10:45:00Z</dcterms:created>
  <dcterms:modified xsi:type="dcterms:W3CDTF">2023-09-25T10:45:00Z</dcterms:modified>
</cp:coreProperties>
</file>