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2F" w:rsidRPr="00E679B3" w:rsidRDefault="00D305D1" w:rsidP="00402D2F">
      <w:pPr>
        <w:pStyle w:val="Default"/>
        <w:rPr>
          <w:b/>
        </w:rPr>
      </w:pPr>
      <w:r w:rsidRPr="00E679B3">
        <w:rPr>
          <w:b/>
        </w:rPr>
        <w:t xml:space="preserve">დანართი : </w:t>
      </w:r>
      <w:r w:rsidR="007E75C9" w:rsidRPr="00CE450F">
        <w:rPr>
          <w:rFonts w:eastAsia="Malgun Gothic"/>
          <w:b/>
        </w:rPr>
        <w:t>ა(ა)იპ კოლეჯის  ,,ჰორიზონტი’’ ლანჩხუთის სასწავლო ფართზე სახანძრო უსაფრთხოების წესი</w:t>
      </w:r>
    </w:p>
    <w:p w:rsidR="00402D2F" w:rsidRPr="00E679B3" w:rsidRDefault="00402D2F" w:rsidP="00402D2F">
      <w:pPr>
        <w:pStyle w:val="Default"/>
      </w:pPr>
      <w:r w:rsidRPr="00E679B3">
        <w:t xml:space="preserve"> </w:t>
      </w:r>
    </w:p>
    <w:p w:rsidR="00402D2F" w:rsidRDefault="00532E72" w:rsidP="00D305D1">
      <w:pPr>
        <w:pStyle w:val="Default"/>
        <w:jc w:val="both"/>
      </w:pPr>
      <w:r w:rsidRPr="00532E72">
        <w:rPr>
          <w:b/>
        </w:rPr>
        <w:t>1.1</w:t>
      </w:r>
      <w:r>
        <w:t>.</w:t>
      </w:r>
      <w:r w:rsidR="00402D2F" w:rsidRPr="00E679B3">
        <w:t xml:space="preserve">წინამდებარე წესი ადგენს  ა(ა)იპ კოლეჯის ,,ჰორიზონტი  ლანჩხუთის სასწავლო ფართზე (შემდგომში - კოლეჯი ) ქცევის სავალდებულო წესებს, რომლის დაცვა და შესრულება სავალდებულოა  თანამშრომლებისათვის </w:t>
      </w:r>
      <w:r w:rsidR="00D305D1" w:rsidRPr="00E679B3">
        <w:t xml:space="preserve">,პროფესიული სტუდენტების/მსმენელების / ვიზიტორებისთვის  ,ასევე სხვა </w:t>
      </w:r>
      <w:r w:rsidR="00402D2F" w:rsidRPr="00E679B3">
        <w:t xml:space="preserve">ორგანიზაციების თანამშრომლებისათვის, რომელებიც სამსახურებრივ ფუნქციებს ასრულებენ </w:t>
      </w:r>
      <w:r w:rsidR="00D305D1" w:rsidRPr="00E679B3">
        <w:t xml:space="preserve">კოლეჯის შენობაში ან </w:t>
      </w:r>
      <w:r w:rsidR="00402D2F" w:rsidRPr="00E679B3">
        <w:t xml:space="preserve"> ტერიტორიაზე. </w:t>
      </w:r>
    </w:p>
    <w:p w:rsidR="00D305D1" w:rsidRPr="00BB6D7D" w:rsidRDefault="00532E72" w:rsidP="00BB6D7D">
      <w:pPr>
        <w:pStyle w:val="Default"/>
        <w:rPr>
          <w:rFonts w:asciiTheme="minorHAnsi" w:hAnsiTheme="minorHAnsi"/>
          <w:b/>
        </w:rPr>
      </w:pPr>
      <w:r w:rsidRPr="00532E72">
        <w:rPr>
          <w:b/>
        </w:rPr>
        <w:t>1.2</w:t>
      </w:r>
      <w:r w:rsidR="00CF102E">
        <w:rPr>
          <w:b/>
        </w:rPr>
        <w:t xml:space="preserve"> </w:t>
      </w:r>
      <w:r w:rsidR="00CF102E" w:rsidRPr="00CF102E">
        <w:t xml:space="preserve">წინმდებარე წესი </w:t>
      </w:r>
      <w:r w:rsidR="000317A2">
        <w:t>შემუშავებულია</w:t>
      </w:r>
      <w:r w:rsidR="00CF102E" w:rsidRPr="00CF102E">
        <w:t xml:space="preserve"> ,,საქართველოში მოქმედი სახანძრო უსაფრთხოების წესების დამტკიცების შესახებ’’</w:t>
      </w:r>
      <w:r w:rsidR="00BB6D7D">
        <w:rPr>
          <w:b/>
          <w:bCs/>
          <w:color w:val="333333"/>
          <w:sz w:val="28"/>
          <w:szCs w:val="28"/>
          <w:shd w:val="clear" w:color="auto" w:fill="EAEAEA"/>
        </w:rPr>
        <w:t xml:space="preserve"> </w:t>
      </w:r>
      <w:r w:rsidR="00BB6D7D">
        <w:t xml:space="preserve">საქართველოს შინაგან  საქმეთა მინისტრის 2007         წლის 27        მარტის  </w:t>
      </w:r>
    </w:p>
    <w:p w:rsidR="00BB6D7D" w:rsidRPr="00BB6D7D" w:rsidRDefault="00BB6D7D" w:rsidP="00BB6D7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N449 ბრძანების </w:t>
      </w:r>
      <w:r w:rsidR="000317A2">
        <w:rPr>
          <w:rFonts w:asciiTheme="minorHAnsi" w:hAnsiTheme="minorHAnsi"/>
        </w:rPr>
        <w:t>საფუძველზე.</w:t>
      </w:r>
    </w:p>
    <w:p w:rsidR="00BB6D7D" w:rsidRDefault="00D305D1" w:rsidP="00402D2F">
      <w:pPr>
        <w:pStyle w:val="Default"/>
      </w:pPr>
      <w:r w:rsidRPr="00E679B3">
        <w:t xml:space="preserve">                  </w:t>
      </w:r>
    </w:p>
    <w:p w:rsidR="00402D2F" w:rsidRPr="00E679B3" w:rsidRDefault="00BB6D7D" w:rsidP="00402D2F">
      <w:pPr>
        <w:pStyle w:val="Default"/>
        <w:rPr>
          <w:b/>
        </w:rPr>
      </w:pPr>
      <w:r>
        <w:t xml:space="preserve">                        </w:t>
      </w:r>
      <w:r w:rsidR="00402D2F" w:rsidRPr="00E679B3">
        <w:rPr>
          <w:b/>
        </w:rPr>
        <w:t xml:space="preserve">მუხლი 2. ხანძარსაწინააღმდეგო უსაფრთხოების უზრუნველყოფა </w:t>
      </w:r>
    </w:p>
    <w:p w:rsidR="00D305D1" w:rsidRPr="00E679B3" w:rsidRDefault="00D305D1" w:rsidP="00402D2F">
      <w:pPr>
        <w:pStyle w:val="Default"/>
        <w:rPr>
          <w:b/>
        </w:rPr>
      </w:pPr>
    </w:p>
    <w:p w:rsidR="00402D2F" w:rsidRPr="00E679B3" w:rsidRDefault="00D305D1" w:rsidP="00D305D1">
      <w:pPr>
        <w:pStyle w:val="Default"/>
        <w:spacing w:after="79"/>
        <w:jc w:val="both"/>
      </w:pPr>
      <w:r w:rsidRPr="00E679B3">
        <w:rPr>
          <w:b/>
        </w:rPr>
        <w:t>2.</w:t>
      </w:r>
      <w:r w:rsidR="00402D2F" w:rsidRPr="00E679B3">
        <w:rPr>
          <w:b/>
        </w:rPr>
        <w:t>1.</w:t>
      </w:r>
      <w:r w:rsidR="00402D2F" w:rsidRPr="00E679B3">
        <w:t xml:space="preserve"> სახანძრო უსაფრთხოების წესების დაცვაზე მონიტორინგს ახორციელებს </w:t>
      </w:r>
      <w:r w:rsidR="00894E54">
        <w:t xml:space="preserve">შრომის დაცვის და ტექნიკური უსაფრთხოების </w:t>
      </w:r>
      <w:r w:rsidRPr="00E679B3">
        <w:t xml:space="preserve"> </w:t>
      </w:r>
      <w:r w:rsidR="00894E54">
        <w:t>მენეჯერს</w:t>
      </w:r>
      <w:r w:rsidRPr="00E679B3">
        <w:t>.</w:t>
      </w:r>
    </w:p>
    <w:p w:rsidR="00402D2F" w:rsidRPr="00E679B3" w:rsidRDefault="00D305D1" w:rsidP="00402D2F">
      <w:pPr>
        <w:pStyle w:val="Default"/>
        <w:spacing w:after="79"/>
      </w:pPr>
      <w:r w:rsidRPr="00E679B3">
        <w:rPr>
          <w:b/>
        </w:rPr>
        <w:t>2.2</w:t>
      </w:r>
      <w:r w:rsidR="00894E54" w:rsidRPr="00894E54">
        <w:t xml:space="preserve">კოლეჯში </w:t>
      </w:r>
      <w:r w:rsidRPr="00E679B3">
        <w:t xml:space="preserve"> </w:t>
      </w:r>
      <w:r w:rsidR="00402D2F" w:rsidRPr="00E679B3">
        <w:t xml:space="preserve"> თვალსაჩინო ადგილას გამოკრული არის საევაკუაციო გეგმა</w:t>
      </w:r>
      <w:r w:rsidR="00894E54">
        <w:t>/გეგმები</w:t>
      </w:r>
      <w:r w:rsidR="00402D2F" w:rsidRPr="00E679B3">
        <w:t>, ევაკუაციის პროცედურები, რომლის შესაბამისად საჭიროების შემთხვევაში მოხდება შენობის</w:t>
      </w:r>
      <w:r w:rsidR="00894E54">
        <w:t xml:space="preserve">     </w:t>
      </w:r>
      <w:r w:rsidR="00402D2F" w:rsidRPr="00E679B3">
        <w:t xml:space="preserve"> უსაფრთხო დატოვება. </w:t>
      </w:r>
    </w:p>
    <w:p w:rsidR="00402D2F" w:rsidRPr="00E679B3" w:rsidRDefault="00D305D1" w:rsidP="00D305D1">
      <w:pPr>
        <w:pStyle w:val="Default"/>
        <w:spacing w:after="79"/>
        <w:jc w:val="both"/>
      </w:pPr>
      <w:r w:rsidRPr="00E679B3">
        <w:rPr>
          <w:b/>
        </w:rPr>
        <w:t>2.3</w:t>
      </w:r>
      <w:r w:rsidR="00402D2F" w:rsidRPr="00E679B3">
        <w:t xml:space="preserve"> ხანძარსაწინააღმდეგო დაცვის სისტემების ტექნიკური საშუალებების ეფექტური მუშაობის </w:t>
      </w:r>
      <w:r w:rsidRPr="00E679B3">
        <w:t>უზრუნველსაყოფაზე</w:t>
      </w:r>
      <w:r w:rsidR="00894E54">
        <w:t xml:space="preserve"> </w:t>
      </w:r>
      <w:r w:rsidR="00402D2F" w:rsidRPr="00E679B3">
        <w:t xml:space="preserve">ხანძარსაწინააღმდეგო დაცვის სისტემების ექსპლუატაციაზე, ტექნიკურ მომსახურებაზე, მათ შეკეთებაზე, დაცვასა და გამოყენებისათვის მზადყოფნაზე პასუხისმგებელ </w:t>
      </w:r>
      <w:r w:rsidR="00894E54">
        <w:t xml:space="preserve">პირი </w:t>
      </w:r>
      <w:r w:rsidRPr="00E679B3">
        <w:t xml:space="preserve"> განისაზღვრება კოლეჯის დირექტორის ინდივიდუალური ადმინისტრაციულ-სამართლებრივი აქტით-ბრძანებით.</w:t>
      </w:r>
      <w:r w:rsidR="00402D2F" w:rsidRPr="00E679B3">
        <w:t xml:space="preserve"> </w:t>
      </w:r>
    </w:p>
    <w:p w:rsidR="00402D2F" w:rsidRPr="00E679B3" w:rsidRDefault="00D305D1" w:rsidP="00894E54">
      <w:pPr>
        <w:pStyle w:val="Default"/>
        <w:jc w:val="both"/>
      </w:pPr>
      <w:r w:rsidRPr="00E679B3">
        <w:rPr>
          <w:b/>
        </w:rPr>
        <w:t>2.4</w:t>
      </w:r>
      <w:r w:rsidR="00402D2F" w:rsidRPr="00E679B3">
        <w:rPr>
          <w:b/>
        </w:rPr>
        <w:t>.</w:t>
      </w:r>
      <w:r w:rsidR="00402D2F" w:rsidRPr="00E679B3">
        <w:t xml:space="preserve"> პასუხისმგებლობა წინამდებარე წესით დადგენილი სახანძრო უსაფრთხოების მოთხოვნების დაცვაზე უშუალოდ სამუშაო ადგილებზე ეკისრებათ </w:t>
      </w:r>
      <w:r w:rsidRPr="00E679B3">
        <w:t xml:space="preserve">ეკისრებათ კოლეჯის </w:t>
      </w:r>
      <w:r w:rsidR="00402D2F" w:rsidRPr="00E679B3">
        <w:t xml:space="preserve"> თანამშრომლებს</w:t>
      </w:r>
      <w:r w:rsidRPr="00E679B3">
        <w:t>,პროფესიულ სტუდენტებს/მსმენელებს და ,ასევე სხვა ორგანიზაციების თანამშრომლებისათვის, რომელებიც სამსახურებრივ ფუნქციებს ასრულებენ კოლეჯის შენობაში ან  ტერიტორიაზე.</w:t>
      </w:r>
      <w:r w:rsidR="00402D2F" w:rsidRPr="00E679B3">
        <w:t xml:space="preserve">.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color w:val="auto"/>
        </w:rPr>
        <w:t>2.5. კოლეჯის  ყველა თანამშრომელი /პროფესიული სტუდენტი/მსმენელი</w:t>
      </w:r>
      <w:r>
        <w:rPr>
          <w:color w:val="auto"/>
        </w:rPr>
        <w:t>/</w:t>
      </w:r>
      <w:r>
        <w:t>ვიზიტორები</w:t>
      </w:r>
      <w:r w:rsidRPr="00E679B3">
        <w:t xml:space="preserve">  ,ასევე სხვა ორგანიზაციების თანა</w:t>
      </w:r>
      <w:r>
        <w:t>მშრომლები</w:t>
      </w:r>
      <w:r w:rsidRPr="00E679B3">
        <w:t>, რომელებიც სამსახურებრივ ფუნქციებს ასრულებენ კოლეჯის შენობაში ან  ტერიტორიაზე</w:t>
      </w:r>
      <w:r>
        <w:t xml:space="preserve"> </w:t>
      </w:r>
      <w:r>
        <w:rPr>
          <w:color w:val="auto"/>
        </w:rPr>
        <w:t xml:space="preserve"> </w:t>
      </w:r>
      <w:r w:rsidRPr="00E679B3">
        <w:rPr>
          <w:color w:val="auto"/>
        </w:rPr>
        <w:t xml:space="preserve">  ვალდებულია: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დაიცვას სახანძრო უსაფრთხოების მოთხოვნები;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ბ)</w:t>
      </w:r>
      <w:r w:rsidRPr="00E679B3">
        <w:rPr>
          <w:color w:val="auto"/>
        </w:rPr>
        <w:t xml:space="preserve"> სამუშაოს დასრულების შემდეგ გამორთოს პერსონალური კომპიუტერი ან/და სხვა ელექტროხელსაწყოები;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გ)</w:t>
      </w:r>
      <w:r w:rsidRPr="00E679B3">
        <w:rPr>
          <w:color w:val="auto"/>
        </w:rPr>
        <w:t xml:space="preserve"> სამუშაოს დამთავრების შემდეგ ოთახის დაკეტვის წინ ჩაატაროს დათვალიერება, გამორთოს ელექტროხელსაწყოები და განათება;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დ)</w:t>
      </w:r>
      <w:r w:rsidRPr="00E679B3">
        <w:rPr>
          <w:color w:val="auto"/>
        </w:rPr>
        <w:t xml:space="preserve"> დაიცვას უსაფრთხოების ზომები ადვილად აალებადი და წვადი სითხეების და აირების, სხვა ხანძარსაშიში ნივთიერებების, მასალების და მოწყობილობების გამოყენებით სამუშაოების შესრულებისას;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ე)</w:t>
      </w:r>
      <w:r w:rsidRPr="00E679B3">
        <w:rPr>
          <w:color w:val="auto"/>
        </w:rPr>
        <w:t xml:space="preserve"> იცოდეს ხანძრის დროს ევაკუაციის გეგმა და ცეცხლმაქრების განთავსების ადგილები;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ვ)</w:t>
      </w:r>
      <w:r w:rsidRPr="00E679B3">
        <w:rPr>
          <w:color w:val="auto"/>
        </w:rPr>
        <w:t xml:space="preserve"> იცოდეს ცეცხლმაქრებით სარგებლობის ხერხები;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ზ)</w:t>
      </w:r>
      <w:r w:rsidRPr="00E679B3">
        <w:rPr>
          <w:color w:val="auto"/>
        </w:rPr>
        <w:t xml:space="preserve"> არ ჩახერგოს საევაკუაციო გზები და გასასვლელები;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b/>
          <w:color w:val="auto"/>
        </w:rPr>
      </w:pPr>
      <w:r w:rsidRPr="00E679B3">
        <w:rPr>
          <w:b/>
          <w:color w:val="auto"/>
        </w:rPr>
        <w:lastRenderedPageBreak/>
        <w:t>2.6</w:t>
      </w:r>
      <w:r w:rsidRPr="00E679B3">
        <w:rPr>
          <w:color w:val="auto"/>
        </w:rPr>
        <w:t xml:space="preserve">. კოლეჯის  ყველა </w:t>
      </w:r>
      <w:r>
        <w:rPr>
          <w:color w:val="auto"/>
        </w:rPr>
        <w:t>თანამშრომელს</w:t>
      </w:r>
      <w:r w:rsidRPr="00E679B3">
        <w:rPr>
          <w:color w:val="auto"/>
        </w:rPr>
        <w:t xml:space="preserve"> /პროფესიული სტუდენტი/მსმენელი</w:t>
      </w:r>
      <w:r>
        <w:rPr>
          <w:color w:val="auto"/>
        </w:rPr>
        <w:t>/</w:t>
      </w:r>
      <w:r>
        <w:t>ვიზიტორები</w:t>
      </w:r>
      <w:r w:rsidRPr="00E679B3">
        <w:t xml:space="preserve">  ,ასევე სხვა ორგანიზაციების თანა</w:t>
      </w:r>
      <w:r>
        <w:t>მშრომლები</w:t>
      </w:r>
      <w:r w:rsidRPr="00E679B3">
        <w:t>, რომელებიც სამსახურებრივ ფუნქციებს ასრულებენ კოლეჯის შენობაში ან  ტერიტორიაზე</w:t>
      </w:r>
      <w:r>
        <w:t xml:space="preserve"> </w:t>
      </w:r>
      <w:r>
        <w:rPr>
          <w:color w:val="auto"/>
        </w:rPr>
        <w:t xml:space="preserve"> </w:t>
      </w:r>
      <w:r w:rsidRPr="00E679B3">
        <w:rPr>
          <w:color w:val="auto"/>
        </w:rPr>
        <w:t xml:space="preserve">  </w:t>
      </w:r>
      <w:r w:rsidRPr="008E7A14">
        <w:rPr>
          <w:color w:val="auto"/>
        </w:rPr>
        <w:t>ეკრძალებათ:</w:t>
      </w:r>
      <w:r w:rsidRPr="00E679B3">
        <w:rPr>
          <w:b/>
          <w:color w:val="auto"/>
        </w:rPr>
        <w:t xml:space="preserve">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სათავსებში ადვილად აალებადი, წვადი და ფეთქებადი ნივთიერებების შენახვა;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ბ</w:t>
      </w:r>
      <w:r w:rsidRPr="00E679B3">
        <w:rPr>
          <w:color w:val="auto"/>
        </w:rPr>
        <w:t xml:space="preserve">) თამბაქოს მოწევა კომპანიას ტერიტორიაზე;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გ)</w:t>
      </w:r>
      <w:r w:rsidRPr="00E679B3">
        <w:rPr>
          <w:color w:val="auto"/>
        </w:rPr>
        <w:t xml:space="preserve"> კოლეჯის  შენობაში ქაღალდების ან სხვა ადვილად აალებადი ნივთიერებების ღია მდგომარეობაში დაყრა;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დ)</w:t>
      </w:r>
      <w:r w:rsidRPr="00E679B3">
        <w:rPr>
          <w:color w:val="auto"/>
        </w:rPr>
        <w:t xml:space="preserve"> კოლეჯში  ღია ცეცხლის გამოყენება;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ე)</w:t>
      </w:r>
      <w:r w:rsidRPr="00E679B3">
        <w:rPr>
          <w:color w:val="auto"/>
        </w:rPr>
        <w:t xml:space="preserve"> არაქარხნული წესით დამზადებული და გაუმართავი ელექტროხელსაწყოებისა და ელექტრო ინსტრუმენტების გამოყენება;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ვ)</w:t>
      </w:r>
      <w:r w:rsidRPr="00E679B3">
        <w:rPr>
          <w:color w:val="auto"/>
        </w:rPr>
        <w:t xml:space="preserve"> ქსელში ჩართული ელექტრო ხელსაწყოების უმეთვალყურეოდ დატოვება.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b/>
          <w:color w:val="auto"/>
        </w:rPr>
      </w:pPr>
      <w:r w:rsidRPr="00E679B3">
        <w:rPr>
          <w:color w:val="auto"/>
        </w:rPr>
        <w:t xml:space="preserve">                </w:t>
      </w:r>
      <w:r w:rsidRPr="00E679B3">
        <w:rPr>
          <w:b/>
          <w:color w:val="auto"/>
        </w:rPr>
        <w:t>მუხლი 3.</w:t>
      </w:r>
      <w:r w:rsidRPr="00E679B3">
        <w:rPr>
          <w:color w:val="auto"/>
        </w:rPr>
        <w:t xml:space="preserve"> </w:t>
      </w:r>
      <w:r w:rsidRPr="00E679B3">
        <w:rPr>
          <w:b/>
          <w:color w:val="auto"/>
        </w:rPr>
        <w:t xml:space="preserve">უსაფრთხოების სამსახურის თანამშრომელთა ვალდებულება </w:t>
      </w:r>
    </w:p>
    <w:p w:rsidR="006859F1" w:rsidRPr="00E679B3" w:rsidRDefault="006859F1" w:rsidP="006859F1">
      <w:pPr>
        <w:pStyle w:val="Default"/>
        <w:rPr>
          <w:b/>
          <w:color w:val="auto"/>
        </w:rPr>
      </w:pPr>
    </w:p>
    <w:p w:rsidR="006859F1" w:rsidRDefault="006859F1" w:rsidP="006859F1">
      <w:pPr>
        <w:pStyle w:val="Default"/>
        <w:spacing w:after="78"/>
        <w:rPr>
          <w:color w:val="auto"/>
        </w:rPr>
      </w:pPr>
      <w:r w:rsidRPr="00E679B3">
        <w:rPr>
          <w:b/>
          <w:color w:val="auto"/>
        </w:rPr>
        <w:t>3.1</w:t>
      </w:r>
      <w:r w:rsidRPr="00E679B3">
        <w:rPr>
          <w:color w:val="auto"/>
        </w:rPr>
        <w:t>. ხანძრის გაჩენის შემთხვევაში სახანძრო უსაფრთხოებაზე პასუხისმგებელი</w:t>
      </w:r>
      <w:r>
        <w:rPr>
          <w:color w:val="auto"/>
        </w:rPr>
        <w:t xml:space="preserve">           </w:t>
      </w:r>
      <w:r w:rsidRPr="00E679B3">
        <w:rPr>
          <w:color w:val="auto"/>
        </w:rPr>
        <w:t xml:space="preserve">  პირის მოქმედებები უნდა იყოს მიმართული ადამიანთა უსაფრთხოების უზრუნველყოფასა და მათ დროულ ევაკუაციაზე</w:t>
      </w:r>
      <w:r>
        <w:rPr>
          <w:color w:val="auto"/>
        </w:rPr>
        <w:t xml:space="preserve">. </w:t>
      </w:r>
    </w:p>
    <w:p w:rsidR="006859F1" w:rsidRPr="00E679B3" w:rsidRDefault="006859F1" w:rsidP="006859F1">
      <w:pPr>
        <w:pStyle w:val="Default"/>
        <w:spacing w:after="78"/>
        <w:rPr>
          <w:color w:val="auto"/>
        </w:rPr>
      </w:pPr>
      <w:r w:rsidRPr="00E679B3">
        <w:rPr>
          <w:b/>
          <w:color w:val="auto"/>
        </w:rPr>
        <w:t>3.2.</w:t>
      </w:r>
      <w:r w:rsidRPr="00E679B3">
        <w:rPr>
          <w:color w:val="auto"/>
        </w:rPr>
        <w:t xml:space="preserve"> სახანძრო უსაფრთხოების უზრუნველყოფისთვის სახანძრო უსაფრთხოებაზე  პასუხისმგებელი ვალდებულია: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იცოდეს ელექტროენერგიის მოწოდების წყარო, მისი საერთო გამომრთველის ადგილმდებარეობა, ხოლო ხანძრის ან ასეთის წარმოქმნის საშიშროების შემთხვევაში, დაუყონებლივ გათიშოს ელექტროენერგიის მოწოდების წყარო.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ბ)</w:t>
      </w:r>
      <w:r w:rsidRPr="00E679B3">
        <w:rPr>
          <w:color w:val="auto"/>
        </w:rPr>
        <w:t xml:space="preserve"> იცოდეს ცეცხლმაქრი სისტემების გამოყენება, მათი ვარგისიანობის ვადა და შევსების დრო, ასევე პერიოდულად უნდა ამოწმებდეს ცეცხლმაქრების მდგომარეობას.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გ)</w:t>
      </w:r>
      <w:r w:rsidRPr="00E679B3">
        <w:rPr>
          <w:color w:val="auto"/>
        </w:rPr>
        <w:t xml:space="preserve"> მონაწილეობა მიიღოს ხანძარსაწინააღმდეგო ინსტრუქტაჟის პროცესში. </w:t>
      </w:r>
    </w:p>
    <w:p w:rsidR="006859F1" w:rsidRDefault="006859F1" w:rsidP="006859F1">
      <w:pPr>
        <w:pStyle w:val="Default"/>
        <w:jc w:val="both"/>
        <w:rPr>
          <w:color w:val="auto"/>
          <w:lang w:val="en-US"/>
        </w:rPr>
      </w:pPr>
      <w:r w:rsidRPr="00E679B3">
        <w:rPr>
          <w:b/>
          <w:color w:val="auto"/>
        </w:rPr>
        <w:t>დ)</w:t>
      </w:r>
      <w:r w:rsidRPr="00E679B3">
        <w:rPr>
          <w:color w:val="auto"/>
        </w:rPr>
        <w:t xml:space="preserve"> შენობიდან გასვლის წინ შეამოწმოს </w:t>
      </w:r>
      <w:r>
        <w:rPr>
          <w:color w:val="auto"/>
        </w:rPr>
        <w:t xml:space="preserve">კოლეჯის </w:t>
      </w:r>
      <w:r w:rsidRPr="00E679B3">
        <w:rPr>
          <w:color w:val="auto"/>
        </w:rPr>
        <w:t xml:space="preserve">მთლიანი შენობა, გამორთოს ელექტროენერგია, გამართულ მდგომარეობაში დატოვოს სიგნალიზაცია. </w:t>
      </w:r>
    </w:p>
    <w:p w:rsidR="006859F1" w:rsidRPr="00E679B3" w:rsidRDefault="006859F1" w:rsidP="006859F1">
      <w:pPr>
        <w:pStyle w:val="Default"/>
        <w:pageBreakBefore/>
        <w:jc w:val="both"/>
        <w:rPr>
          <w:color w:val="auto"/>
        </w:rPr>
      </w:pPr>
      <w:r w:rsidRPr="00E679B3">
        <w:rPr>
          <w:rFonts w:cstheme="minorBidi"/>
          <w:b/>
          <w:color w:val="auto"/>
        </w:rPr>
        <w:lastRenderedPageBreak/>
        <w:t>ე</w:t>
      </w:r>
      <w:r w:rsidRPr="00E679B3">
        <w:rPr>
          <w:b/>
          <w:color w:val="auto"/>
        </w:rPr>
        <w:t>)</w:t>
      </w:r>
      <w:r w:rsidRPr="00E679B3">
        <w:rPr>
          <w:color w:val="auto"/>
        </w:rPr>
        <w:t xml:space="preserve"> ხანძრის გაჩენის შემთხვევაში, მათი მოქმედება მიმართული უნდა იყოს ადამიანთა უსაფრთხოების უზრუნველყოფასა და მათ დროულ ევაკუაციაზე; დროულად მიუთითოს ადამიანებს საევაკუაციო გასასვლელ(ებ)ისკენ.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ვ)</w:t>
      </w:r>
      <w:r w:rsidRPr="00E679B3">
        <w:rPr>
          <w:color w:val="auto"/>
        </w:rPr>
        <w:t xml:space="preserve"> მის ხელთ არსებული ყველა საშუალების გამოყენებით განახორციელოს ცეცხლის ქრობა და მისი ლოკალიზება, თუ ეს არ აღემატება მის შესაძლებლობებს; გამოიძახოს სახანძრო-სამაშველო სამსახური ასეთის საჭიროების შემთხვევაში.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ზ)</w:t>
      </w:r>
      <w:r w:rsidRPr="00E679B3">
        <w:rPr>
          <w:color w:val="auto"/>
        </w:rPr>
        <w:t xml:space="preserve"> ადგილზე მოსულ მაშველებს მოახსენოს საქმის ვითარებისა და მათთან ერთად განაგრძოს ცეცხლის ქრობა. </w:t>
      </w:r>
      <w:r>
        <w:rPr>
          <w:color w:val="auto"/>
        </w:rPr>
        <w:t>მიაწოდოს</w:t>
      </w:r>
      <w:r w:rsidRPr="00E679B3">
        <w:rPr>
          <w:color w:val="auto"/>
        </w:rPr>
        <w:t xml:space="preserve"> ინფორმაცია ხანძრის ჩაქრობის ხელმძღვანელს შენობის კონსტრუქციული თავისებურებების, სათავსებში არსებული ნივთიერებებისა, მასალების ხანძარსაშიში თვისებების შესახებ.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color w:val="auto"/>
        </w:rPr>
        <w:t xml:space="preserve">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მუხლი 4</w:t>
      </w:r>
      <w:r w:rsidRPr="00E679B3">
        <w:rPr>
          <w:color w:val="auto"/>
        </w:rPr>
        <w:t xml:space="preserve">. </w:t>
      </w:r>
      <w:r w:rsidRPr="00492D1D">
        <w:rPr>
          <w:b/>
          <w:color w:val="auto"/>
        </w:rPr>
        <w:t xml:space="preserve">ხანძრის შემთხვევაში </w:t>
      </w:r>
      <w:r>
        <w:rPr>
          <w:b/>
          <w:color w:val="auto"/>
        </w:rPr>
        <w:t xml:space="preserve">        </w:t>
      </w:r>
      <w:r w:rsidRPr="00492D1D">
        <w:rPr>
          <w:b/>
          <w:color w:val="auto"/>
        </w:rPr>
        <w:t>მოქმედების წესი</w:t>
      </w:r>
      <w:r w:rsidRPr="00E679B3">
        <w:rPr>
          <w:color w:val="auto"/>
        </w:rPr>
        <w:t xml:space="preserve">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4.1.</w:t>
      </w:r>
      <w:r w:rsidRPr="00E679B3">
        <w:rPr>
          <w:color w:val="auto"/>
        </w:rPr>
        <w:t xml:space="preserve"> კოლეჯში  ხანძრის ან წვის ნიშნების (დაკვამლიანების, დამწვრის სუნის, ტემპერატურის აწევის და ა.შ.) აღმოჩენის შემთხვევაში კოლეჯის  ყველა თანამშრომელი /პროფესიული სტუდენტი/მსმენელი</w:t>
      </w:r>
      <w:r>
        <w:rPr>
          <w:color w:val="auto"/>
        </w:rPr>
        <w:t>/</w:t>
      </w:r>
      <w:r>
        <w:t>ვიზიტორები</w:t>
      </w:r>
      <w:r w:rsidRPr="00E679B3">
        <w:t xml:space="preserve">  ,ასევე სხვა ორგანიზაციების თანა</w:t>
      </w:r>
      <w:r>
        <w:t>მშრომლები</w:t>
      </w:r>
      <w:r w:rsidRPr="00E679B3">
        <w:t>, რომელებიც სამსახურებრივ ფუნქციებს ასრულებენ კოლეჯის შენობაში ან  ტერიტორიაზე</w:t>
      </w:r>
      <w:r>
        <w:t xml:space="preserve"> </w:t>
      </w:r>
      <w:r>
        <w:rPr>
          <w:color w:val="auto"/>
        </w:rPr>
        <w:t xml:space="preserve"> </w:t>
      </w:r>
      <w:r w:rsidRPr="00E679B3">
        <w:rPr>
          <w:color w:val="auto"/>
        </w:rPr>
        <w:t xml:space="preserve">  ვალდებულია: </w:t>
      </w:r>
      <w:r>
        <w:rPr>
          <w:color w:val="auto"/>
        </w:rPr>
        <w:t xml:space="preserve"> </w:t>
      </w:r>
      <w:r w:rsidRPr="00E679B3">
        <w:rPr>
          <w:color w:val="auto"/>
        </w:rPr>
        <w:t xml:space="preserve"> ვალდებულია: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შეწყვიტოს სამუშაო, დაუყოვნებლივ შეატყობინოს აღნიშნულის შესახებ სახანძრო-სამაშველო სამსახურს ტელეფონით “112” და მორიგე ჯგუფს (ამასთან აუცილებელია დაასახელოს ობიექტის მისამართი, ხანძრის გაჩენის ადგილი);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ბ)</w:t>
      </w:r>
      <w:r w:rsidRPr="00E679B3">
        <w:rPr>
          <w:color w:val="auto"/>
        </w:rPr>
        <w:t xml:space="preserve"> შეძლებისდაგვარად მონაწილეობა მიიღოს ადამიანთა ევაკუაციაში, მატერიალურ ფასეულობათა გადარჩენასა და ხანძრის ჩაქრობაში;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გ)</w:t>
      </w:r>
      <w:r w:rsidRPr="00E679B3">
        <w:rPr>
          <w:color w:val="auto"/>
        </w:rPr>
        <w:t xml:space="preserve"> გათიშოს დენის წყაროდან სათავსში არსებული, მასზე განპიროვნებული ელექტროდანადგარები და ხელსაწყოები;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დ)</w:t>
      </w:r>
      <w:r w:rsidRPr="00E679B3">
        <w:rPr>
          <w:color w:val="auto"/>
        </w:rPr>
        <w:t xml:space="preserve"> მომხდარის თაობაზე შეატყობინოს კოლეჯის  ადმინისტრაციას/სახანძრო  უსაფრთხოებაზე პასუხისმგებელ პირს.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ე)</w:t>
      </w:r>
      <w:r w:rsidRPr="00E679B3">
        <w:rPr>
          <w:color w:val="auto"/>
        </w:rPr>
        <w:t xml:space="preserve"> საშიშროების საერთო განკარგულების მიღებისას დატოვოს კოლეჯი.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b/>
          <w:color w:val="auto"/>
        </w:rPr>
      </w:pPr>
      <w:r w:rsidRPr="00E679B3">
        <w:rPr>
          <w:b/>
          <w:color w:val="auto"/>
        </w:rPr>
        <w:t xml:space="preserve">                                          მუხლი 5. ხანძარსაწინააღმდეგო ინსტრუქტაჟი </w:t>
      </w:r>
    </w:p>
    <w:p w:rsidR="006859F1" w:rsidRPr="00E679B3" w:rsidRDefault="006859F1" w:rsidP="006859F1">
      <w:pPr>
        <w:pStyle w:val="Default"/>
        <w:rPr>
          <w:b/>
          <w:color w:val="auto"/>
        </w:rPr>
      </w:pPr>
    </w:p>
    <w:p w:rsidR="006859F1" w:rsidRPr="00E679B3" w:rsidRDefault="006859F1" w:rsidP="006859F1">
      <w:pPr>
        <w:pStyle w:val="Default"/>
        <w:spacing w:after="78"/>
        <w:jc w:val="both"/>
        <w:rPr>
          <w:color w:val="auto"/>
        </w:rPr>
      </w:pPr>
      <w:r w:rsidRPr="00E679B3">
        <w:rPr>
          <w:b/>
          <w:color w:val="auto"/>
        </w:rPr>
        <w:t>5.1</w:t>
      </w:r>
      <w:r w:rsidRPr="00E679B3">
        <w:rPr>
          <w:color w:val="auto"/>
        </w:rPr>
        <w:t xml:space="preserve">. ხანძარსაწინააღმდეგო ინსტრუქტაჟი უტარდება </w:t>
      </w:r>
      <w:r>
        <w:rPr>
          <w:color w:val="auto"/>
        </w:rPr>
        <w:t xml:space="preserve">კოლეჯის </w:t>
      </w:r>
      <w:r w:rsidRPr="00E679B3">
        <w:rPr>
          <w:color w:val="auto"/>
        </w:rPr>
        <w:t xml:space="preserve"> თანამშრომლებს სახანძრო უსაფრთხოების ძირითადი მოთხოვნების, ხანძარსაწინააღმდეგო დაცვის საშუალებების, აგრეთვე ხანძრის გაჩენის შემთხვევაში მათი ამოქმედების წესის შესწავლის მიზნით საჭიროებისამებრ არა ნაკლებ ექვსთვეში ერხელ. </w:t>
      </w:r>
    </w:p>
    <w:p w:rsidR="006859F1" w:rsidRPr="00E679B3" w:rsidRDefault="006859F1" w:rsidP="006859F1">
      <w:pPr>
        <w:pStyle w:val="Default"/>
        <w:spacing w:after="78"/>
        <w:rPr>
          <w:color w:val="auto"/>
        </w:rPr>
      </w:pPr>
      <w:r w:rsidRPr="00E679B3">
        <w:rPr>
          <w:b/>
          <w:color w:val="auto"/>
        </w:rPr>
        <w:t>5.2</w:t>
      </w:r>
      <w:r w:rsidRPr="00E679B3">
        <w:rPr>
          <w:color w:val="auto"/>
        </w:rPr>
        <w:t xml:space="preserve">. ხანძარსაწინააღმდეგო ინსტრუქტაჟი ტარდება   შრომის დაცვის და ტექნიკური უსაფრთხოების  მენეჯერის მიერ /სახანძრო უსაფრთხოებაზე პასუხისმგებელი პირის  კანონმდებლობით დადგენილი მოთხოვნების გათვალისწინებით, ამ წესის შესაბამისად. </w:t>
      </w:r>
    </w:p>
    <w:p w:rsidR="006859F1" w:rsidRDefault="006859F1" w:rsidP="006859F1">
      <w:pPr>
        <w:pStyle w:val="Default"/>
        <w:rPr>
          <w:color w:val="auto"/>
          <w:lang w:val="en-US"/>
        </w:rPr>
      </w:pPr>
      <w:r w:rsidRPr="00E679B3">
        <w:rPr>
          <w:b/>
          <w:color w:val="auto"/>
        </w:rPr>
        <w:t>5.3</w:t>
      </w:r>
      <w:r w:rsidRPr="00E679B3">
        <w:rPr>
          <w:color w:val="auto"/>
        </w:rPr>
        <w:t xml:space="preserve">. ხანძარსაწინააღმდეგო ინსტრუქტაჟის ჩატარება ითვალისწინებს კოლეჯის  თანამშრომელთა გაცნობას: </w:t>
      </w:r>
    </w:p>
    <w:p w:rsidR="006859F1" w:rsidRPr="00E679B3" w:rsidRDefault="006859F1" w:rsidP="006859F1">
      <w:pPr>
        <w:pStyle w:val="Default"/>
        <w:pageBreakBefore/>
        <w:jc w:val="both"/>
        <w:rPr>
          <w:color w:val="auto"/>
        </w:rPr>
      </w:pPr>
      <w:r w:rsidRPr="00E679B3">
        <w:rPr>
          <w:rFonts w:cstheme="minorBidi"/>
          <w:b/>
          <w:color w:val="auto"/>
        </w:rPr>
        <w:lastRenderedPageBreak/>
        <w:t>ა</w:t>
      </w:r>
      <w:r w:rsidRPr="00E679B3">
        <w:rPr>
          <w:b/>
          <w:color w:val="auto"/>
        </w:rPr>
        <w:t>)</w:t>
      </w:r>
      <w:r w:rsidRPr="00E679B3">
        <w:rPr>
          <w:color w:val="auto"/>
        </w:rPr>
        <w:t xml:space="preserve"> კოლეჯის ტერიტორიის, შენობის, მათ შორის, საევაკუაციო გზების, შიდა და გარე წყალსადენის, ხანძრის შესახებ მაუწყებლობის სისტემების მიმართ დადგენილ მოთხოვნებსა და ადამიანთა ევაკუაციის პროცესის მართვასთან;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ბ)</w:t>
      </w:r>
      <w:r w:rsidRPr="00E679B3">
        <w:rPr>
          <w:color w:val="auto"/>
        </w:rPr>
        <w:t xml:space="preserve"> ხანძარსაშიში სამუშაოების ჩატარების წესებთან;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გ)</w:t>
      </w:r>
      <w:r w:rsidRPr="00E679B3">
        <w:rPr>
          <w:color w:val="auto"/>
        </w:rPr>
        <w:t xml:space="preserve"> ხანძრის დროს თანამშრომელთა ვალდებულებებსა და მოქმედებებთან, სახანძრო-სამაშველო სამსახურის გამოძახების წესებთან, ხანძრის ჩაქრობის საშუალებების და ხანძარსაწინაამღდეგო ინვენტარის გამოყენების მოთხოვნებთან. </w:t>
      </w:r>
    </w:p>
    <w:p w:rsidR="006859F1" w:rsidRPr="00E679B3" w:rsidRDefault="006859F1" w:rsidP="006859F1">
      <w:pPr>
        <w:pStyle w:val="Default"/>
        <w:spacing w:after="78"/>
        <w:jc w:val="both"/>
        <w:rPr>
          <w:color w:val="auto"/>
        </w:rPr>
      </w:pPr>
      <w:r w:rsidRPr="00E679B3">
        <w:rPr>
          <w:color w:val="auto"/>
        </w:rPr>
        <w:t xml:space="preserve">5.4. ხასიათის და ჩატარების პერიოდულობიდან გამომდინარე, დადგენილია შემდეგი სახის ხანძარსაწინააღმდეგო ინსტრუქტაჟი: საწყისი, განმეორებითი და მიზნობრივი.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5.5</w:t>
      </w:r>
      <w:r w:rsidRPr="00E679B3">
        <w:rPr>
          <w:color w:val="auto"/>
        </w:rPr>
        <w:t xml:space="preserve"> საწყისი ხანძარსაწინააღმდეგო ინსტრუქტაჟი უტარდება: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სამსახურში ახლად მიღებულ ყველა თანამშრომელს, მიუხედავად განათლებისა და პროფესით (თანამდებობაზე) მუშაობის სტაჟისა;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5.6.</w:t>
      </w:r>
      <w:r w:rsidRPr="00E679B3">
        <w:rPr>
          <w:color w:val="auto"/>
        </w:rPr>
        <w:t xml:space="preserve"> საწყისი ხანძარსაწინააღმდეგო ინსტრუქტაჟი მოიცავს შემდეგ საკითხებს: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მონაცემებს ობიექტის  ხანძარ და ფეთქებადსაშიში პირობების სპეციფიკის და თავისებურებების შესახებ;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ბ)</w:t>
      </w:r>
      <w:r w:rsidRPr="00E679B3">
        <w:rPr>
          <w:color w:val="auto"/>
        </w:rPr>
        <w:t xml:space="preserve"> თანამშრომლების მოვალეობებს და პასუხისმგებლობას სახანძრო უსაფრთხოების მოთხოვნების დაცვაზე;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გ)</w:t>
      </w:r>
      <w:r w:rsidRPr="00E679B3">
        <w:rPr>
          <w:color w:val="auto"/>
        </w:rPr>
        <w:t xml:space="preserve"> ობიექტის ხანძარსაწინააღმდეგო რეჟიმის გაცნობას;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 xml:space="preserve">დ) </w:t>
      </w:r>
      <w:r w:rsidRPr="00E679B3">
        <w:rPr>
          <w:color w:val="auto"/>
        </w:rPr>
        <w:t xml:space="preserve">ხანძარსაწინააღმდეგო რეჟიმის დაცვის თაობაზე ბრძანებების, სახანძრო უსაფრთხოების ინსტრუქციების, სამუშაო ადგილზე, მომხდარი ან სავარაუდო ხანძრების ძირითადი მიზეზების გაცნობას;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ე)</w:t>
      </w:r>
      <w:r w:rsidRPr="00E679B3">
        <w:rPr>
          <w:color w:val="auto"/>
        </w:rPr>
        <w:t xml:space="preserve"> სახანძრო პროფილაქტიკის ზოგად ზომებს და ხანძრის ჩაქრობაზე მიმართულ ძირითად მოქმედებებს. </w:t>
      </w:r>
    </w:p>
    <w:p w:rsidR="006859F1" w:rsidRPr="00E679B3" w:rsidRDefault="006859F1" w:rsidP="006859F1">
      <w:pPr>
        <w:pStyle w:val="Default"/>
        <w:spacing w:after="78"/>
        <w:jc w:val="both"/>
        <w:rPr>
          <w:color w:val="auto"/>
        </w:rPr>
      </w:pPr>
      <w:r w:rsidRPr="00E679B3">
        <w:rPr>
          <w:b/>
          <w:color w:val="auto"/>
        </w:rPr>
        <w:t>5.7</w:t>
      </w:r>
      <w:r w:rsidRPr="00E679B3">
        <w:rPr>
          <w:color w:val="auto"/>
        </w:rPr>
        <w:t xml:space="preserve">. განმეორებითი ხანძარსაწინააღმდეგო ინსტრუქტაჟი უტარდება კოლეჯის  მოქმედ თანამშრომლებს არანაკლებ ექვსთვეში ერთხელ, პირველადი ხანძარსაწინააღმდეგო ინსტრუქტაჟის პროგრამის მიხედვით. </w:t>
      </w:r>
    </w:p>
    <w:p w:rsidR="006859F1" w:rsidRPr="00E679B3" w:rsidRDefault="006859F1" w:rsidP="006859F1">
      <w:pPr>
        <w:pStyle w:val="Default"/>
        <w:jc w:val="both"/>
        <w:rPr>
          <w:color w:val="auto"/>
        </w:rPr>
      </w:pPr>
      <w:r w:rsidRPr="00E679B3">
        <w:rPr>
          <w:b/>
          <w:color w:val="auto"/>
        </w:rPr>
        <w:t>5.8</w:t>
      </w:r>
      <w:r w:rsidRPr="00E679B3">
        <w:rPr>
          <w:color w:val="auto"/>
        </w:rPr>
        <w:t xml:space="preserve"> განმეორებითი ხანძარსაწინააღმდეგო ინსტრუქტაჟის დროს მოწმდება თანამშრომლების მიერ ობიექტში დადგენილი ხანძარსაწინააღმდეგო რეჟიმის მოთხოვნების, ხანძრის ჩაქრობის პირველადი საშუალებების, ევაკუაციის გზების გამოყენების ცოდნა. განმეორებითი ხანძარსაწინააღმდეგო ინსტრუქტაჟი ტარდება: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ა)</w:t>
      </w:r>
      <w:r w:rsidRPr="00E679B3">
        <w:rPr>
          <w:color w:val="auto"/>
        </w:rPr>
        <w:t xml:space="preserve"> სახანძრო უსაფრთხოების ნორმატიულ აქტებში ცვლილებების შეტანის და ახალი დოკუმენტების შემუშავების შემთხვევაში;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ბ)</w:t>
      </w:r>
      <w:r w:rsidRPr="00E679B3">
        <w:rPr>
          <w:color w:val="auto"/>
        </w:rPr>
        <w:t xml:space="preserve"> კოლეჯში  ინფრასტრუქტურის, მოწყობილობის, სისტემების მოდერნიზაციის შემთხვევაში;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 xml:space="preserve">გ) </w:t>
      </w:r>
      <w:r w:rsidRPr="00E679B3">
        <w:rPr>
          <w:color w:val="auto"/>
        </w:rPr>
        <w:t xml:space="preserve">თანამშრომლების მიერ სახანძრო უსაფრთხოების მოთხოვნების დარღვევისას, რომლებმაც გამოიწვიეს ან შეიძლება გამოიწვიონ ხანძარი;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დ)</w:t>
      </w:r>
      <w:r w:rsidRPr="00E679B3">
        <w:rPr>
          <w:color w:val="auto"/>
        </w:rPr>
        <w:t xml:space="preserve"> სხვა საგანმანათლებლო დაწესებულებაში ავარიების, ხანძრების შესახებ ცნობების მიღებისას; </w:t>
      </w:r>
    </w:p>
    <w:p w:rsidR="006859F1" w:rsidRDefault="006859F1" w:rsidP="006859F1">
      <w:pPr>
        <w:pStyle w:val="Default"/>
        <w:rPr>
          <w:color w:val="auto"/>
          <w:lang w:val="en-US"/>
        </w:rPr>
      </w:pPr>
      <w:r w:rsidRPr="00E679B3">
        <w:rPr>
          <w:b/>
          <w:color w:val="auto"/>
        </w:rPr>
        <w:t>ე)</w:t>
      </w:r>
      <w:r w:rsidRPr="00E679B3">
        <w:rPr>
          <w:color w:val="auto"/>
        </w:rPr>
        <w:t xml:space="preserve"> თანამშრომლების მიერ სახანძრო უსაფრთხოების მოთხოვნების არასათანადო ცოდნის შემთხვევაში. </w:t>
      </w:r>
    </w:p>
    <w:p w:rsidR="006859F1" w:rsidRPr="00E679B3" w:rsidRDefault="006859F1" w:rsidP="006859F1">
      <w:pPr>
        <w:pStyle w:val="Default"/>
        <w:spacing w:after="78"/>
        <w:rPr>
          <w:color w:val="auto"/>
        </w:rPr>
      </w:pPr>
      <w:r w:rsidRPr="00E679B3">
        <w:rPr>
          <w:b/>
          <w:color w:val="auto"/>
        </w:rPr>
        <w:t>5.9</w:t>
      </w:r>
      <w:r w:rsidRPr="00E679B3">
        <w:rPr>
          <w:color w:val="auto"/>
        </w:rPr>
        <w:t xml:space="preserve">. მონაცემები საწყისი, განმეორებითი და მიზნობრივი ინსტრუქტაჟის გავლის შესახებ შეიტანება „სახანძრო უსაფრთხოების ინსტრუქტაჟების აღრიცხვის ჟურნალში“ იმ პირების ხელმოწერით, რომლებმაც ჩაატარეს და გაიარეს ინსტრუქტაჟი.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lastRenderedPageBreak/>
        <w:t>5.10.</w:t>
      </w:r>
      <w:r w:rsidRPr="00E679B3">
        <w:rPr>
          <w:color w:val="auto"/>
        </w:rPr>
        <w:t xml:space="preserve"> კოლეჯში  არანაკლებ  წელიწადში ერთხელ ტარდება ხანძრის დროს პერსონალის მოქმედებების გავარჯიშება შენობის ხანძარსაწინააღმდეგო დაცვის სისტემის ყველა ელემენტის გამართული მუშაობის შემოწმების პარალელურად. 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b/>
          <w:color w:val="auto"/>
        </w:rPr>
      </w:pPr>
      <w:r w:rsidRPr="00E679B3">
        <w:rPr>
          <w:color w:val="auto"/>
        </w:rPr>
        <w:t xml:space="preserve">                             </w:t>
      </w:r>
      <w:r w:rsidRPr="00E679B3">
        <w:rPr>
          <w:b/>
          <w:color w:val="auto"/>
        </w:rPr>
        <w:t xml:space="preserve">მუხლი 6. პასუხისმგებლობა სახანძრო უსაფრთხოების წესების დარღვევისათვის </w:t>
      </w:r>
    </w:p>
    <w:p w:rsidR="006859F1" w:rsidRPr="00E679B3" w:rsidRDefault="006859F1" w:rsidP="006859F1">
      <w:pPr>
        <w:pStyle w:val="Default"/>
        <w:spacing w:after="78"/>
        <w:rPr>
          <w:color w:val="auto"/>
        </w:rPr>
      </w:pPr>
      <w:r w:rsidRPr="00E679B3">
        <w:rPr>
          <w:b/>
          <w:color w:val="auto"/>
        </w:rPr>
        <w:t>6.1</w:t>
      </w:r>
      <w:r w:rsidRPr="00E679B3">
        <w:rPr>
          <w:color w:val="auto"/>
        </w:rPr>
        <w:t xml:space="preserve">. კოლეჯის თანამშრომლები/პროფესიული სტუდენტები /მსმენელები/ვიზიტორების ვალდებულია მკაცრად დაიცვას დადგენილი სახანძრო უსაფრთხოების წესი და დაემორჩილოს კოლეჯის უსაფრთხოებაზე  პასუხისმგებელი პირის  მითითებებს; </w:t>
      </w: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b/>
          <w:color w:val="auto"/>
        </w:rPr>
        <w:t>6.2.</w:t>
      </w:r>
      <w:r w:rsidRPr="00E679B3">
        <w:rPr>
          <w:color w:val="auto"/>
        </w:rPr>
        <w:t xml:space="preserve"> პირის მიმართ, რომელიც დაარღვევს სახანძრო უსაფრთხოების წესებს გამოყენებული იქნება პასუხისმგებლობის  ზომა  კოლეჯის შინაგანაწესის მოქმედი კანონმდებლობის შესაბამისად.</w:t>
      </w:r>
    </w:p>
    <w:p w:rsidR="006859F1" w:rsidRPr="00E679B3" w:rsidRDefault="006859F1" w:rsidP="006859F1">
      <w:pPr>
        <w:pStyle w:val="Default"/>
        <w:rPr>
          <w:color w:val="auto"/>
        </w:rPr>
      </w:pPr>
    </w:p>
    <w:p w:rsidR="006859F1" w:rsidRPr="00E679B3" w:rsidRDefault="006859F1" w:rsidP="006859F1">
      <w:pPr>
        <w:pStyle w:val="Default"/>
        <w:rPr>
          <w:color w:val="auto"/>
        </w:rPr>
      </w:pPr>
      <w:r w:rsidRPr="00E679B3">
        <w:rPr>
          <w:color w:val="auto"/>
        </w:rPr>
        <w:t xml:space="preserve">                                                               </w:t>
      </w:r>
    </w:p>
    <w:p w:rsidR="006859F1" w:rsidRPr="00E679B3" w:rsidRDefault="006859F1" w:rsidP="006859F1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679B3"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    მუხლი  7.გარდამავალი დებულებები</w:t>
      </w:r>
    </w:p>
    <w:p w:rsidR="006859F1" w:rsidRPr="00E679B3" w:rsidRDefault="006859F1" w:rsidP="006859F1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679B3">
        <w:rPr>
          <w:rFonts w:ascii="Sylfaen" w:hAnsi="Sylfaen" w:cs="Sylfaen"/>
          <w:b/>
          <w:sz w:val="24"/>
          <w:szCs w:val="24"/>
          <w:lang w:val="ka-GE"/>
        </w:rPr>
        <w:t>6.1.</w:t>
      </w:r>
      <w:r w:rsidRPr="00E679B3">
        <w:rPr>
          <w:rFonts w:ascii="Sylfaen" w:hAnsi="Sylfaen" w:cs="Sylfaen"/>
          <w:sz w:val="24"/>
          <w:szCs w:val="24"/>
          <w:lang w:val="ka-GE"/>
        </w:rPr>
        <w:t>საკითხები რომლებიც არ არის ასახული წესში რეგულირდება მოქმედი კანონმდებლობის შესაბამისად.</w:t>
      </w:r>
    </w:p>
    <w:p w:rsidR="006859F1" w:rsidRPr="00E679B3" w:rsidRDefault="006859F1" w:rsidP="006859F1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679B3"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მუხლი  8. დასკვნითი დებულებანი </w:t>
      </w:r>
    </w:p>
    <w:p w:rsidR="006859F1" w:rsidRPr="00E679B3" w:rsidRDefault="006859F1" w:rsidP="006859F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E679B3">
        <w:rPr>
          <w:rFonts w:ascii="Sylfaen" w:hAnsi="Sylfaen" w:cs="Sylfaen"/>
          <w:b/>
          <w:sz w:val="24"/>
          <w:szCs w:val="24"/>
          <w:lang w:val="ka-GE"/>
        </w:rPr>
        <w:t>8.1</w:t>
      </w:r>
      <w:r w:rsidRPr="00E679B3">
        <w:rPr>
          <w:rFonts w:ascii="Sylfaen" w:hAnsi="Sylfaen" w:cs="Sylfaen"/>
          <w:sz w:val="24"/>
          <w:szCs w:val="24"/>
          <w:lang w:val="ka-GE"/>
        </w:rPr>
        <w:t xml:space="preserve">.ამ წესს ბრძანებით ამტკიცებს კოლეჯის დირექტორი ინდივიდუალური ადმინისტრაციულ -სამართლებრივი აქტით -ბრძანებით. </w:t>
      </w:r>
    </w:p>
    <w:p w:rsidR="006859F1" w:rsidRPr="00E679B3" w:rsidRDefault="006859F1" w:rsidP="006859F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E679B3">
        <w:rPr>
          <w:rFonts w:ascii="Sylfaen" w:hAnsi="Sylfaen" w:cs="Sylfaen"/>
          <w:b/>
          <w:sz w:val="24"/>
          <w:szCs w:val="24"/>
          <w:lang w:val="ka-GE"/>
        </w:rPr>
        <w:t>8.2</w:t>
      </w:r>
      <w:r w:rsidRPr="00E679B3">
        <w:rPr>
          <w:rFonts w:ascii="Sylfaen" w:hAnsi="Sylfaen" w:cs="Sylfaen"/>
          <w:sz w:val="24"/>
          <w:szCs w:val="24"/>
          <w:lang w:val="ka-GE"/>
        </w:rPr>
        <w:t>. ამ წესში ცვლილებების და/ან დამატებების შეტანა ხდება კოლეჯის დირექტორის  ინდივიდუალური -ადმინისტრაციულ  სამართლებრივი აქტით-ბრძანებით.</w:t>
      </w:r>
    </w:p>
    <w:p w:rsidR="006859F1" w:rsidRPr="0012708C" w:rsidRDefault="006859F1" w:rsidP="006859F1">
      <w:pPr>
        <w:rPr>
          <w:b/>
          <w:sz w:val="24"/>
          <w:szCs w:val="24"/>
          <w:lang w:val="ka-GE"/>
        </w:rPr>
      </w:pPr>
      <w:r w:rsidRPr="0012708C">
        <w:rPr>
          <w:b/>
          <w:sz w:val="24"/>
          <w:szCs w:val="24"/>
          <w:lang w:val="ka-GE"/>
        </w:rPr>
        <w:t>დირექტორი :          ნანა ჯოლია</w:t>
      </w:r>
    </w:p>
    <w:p w:rsidR="006859F1" w:rsidRPr="006859F1" w:rsidRDefault="006859F1" w:rsidP="006859F1">
      <w:pPr>
        <w:pStyle w:val="Default"/>
        <w:rPr>
          <w:rFonts w:cstheme="minorBidi"/>
          <w:color w:val="auto"/>
          <w:lang w:val="en-US"/>
        </w:rPr>
      </w:pPr>
      <w:bookmarkStart w:id="0" w:name="_GoBack"/>
      <w:bookmarkEnd w:id="0"/>
    </w:p>
    <w:p w:rsidR="006859F1" w:rsidRPr="006859F1" w:rsidRDefault="006859F1" w:rsidP="006859F1">
      <w:pPr>
        <w:pStyle w:val="Default"/>
        <w:rPr>
          <w:color w:val="auto"/>
          <w:lang w:val="en-US"/>
        </w:rPr>
      </w:pPr>
    </w:p>
    <w:p w:rsidR="006859F1" w:rsidRDefault="006859F1" w:rsidP="006859F1">
      <w:pPr>
        <w:pStyle w:val="Default"/>
        <w:rPr>
          <w:rFonts w:cstheme="minorBidi"/>
          <w:color w:val="auto"/>
        </w:rPr>
      </w:pPr>
    </w:p>
    <w:p w:rsidR="006859F1" w:rsidRDefault="006859F1" w:rsidP="006859F1">
      <w:pPr>
        <w:pStyle w:val="Default"/>
        <w:rPr>
          <w:rFonts w:cstheme="minorBidi"/>
          <w:color w:val="auto"/>
        </w:rPr>
      </w:pPr>
    </w:p>
    <w:p w:rsidR="006859F1" w:rsidRDefault="006859F1" w:rsidP="006859F1">
      <w:pPr>
        <w:pStyle w:val="Default"/>
        <w:rPr>
          <w:rFonts w:cstheme="minorBidi"/>
          <w:color w:val="auto"/>
        </w:rPr>
      </w:pPr>
    </w:p>
    <w:p w:rsidR="006859F1" w:rsidRDefault="006859F1" w:rsidP="006859F1">
      <w:pPr>
        <w:pStyle w:val="Default"/>
        <w:rPr>
          <w:rFonts w:cstheme="minorBidi"/>
          <w:color w:val="auto"/>
        </w:rPr>
      </w:pPr>
    </w:p>
    <w:p w:rsidR="006859F1" w:rsidRPr="006859F1" w:rsidRDefault="006859F1" w:rsidP="006859F1">
      <w:pPr>
        <w:pStyle w:val="Default"/>
        <w:jc w:val="both"/>
        <w:rPr>
          <w:color w:val="auto"/>
          <w:lang w:val="en-US"/>
        </w:rPr>
      </w:pPr>
    </w:p>
    <w:p w:rsidR="00402D2F" w:rsidRPr="00E679B3" w:rsidRDefault="00402D2F" w:rsidP="00894E54">
      <w:pPr>
        <w:pStyle w:val="Default"/>
        <w:jc w:val="both"/>
        <w:rPr>
          <w:rFonts w:cstheme="minorBidi"/>
          <w:color w:val="auto"/>
        </w:rPr>
      </w:pPr>
    </w:p>
    <w:p w:rsidR="00402D2F" w:rsidRPr="00E679B3" w:rsidRDefault="00402D2F" w:rsidP="00402D2F">
      <w:pPr>
        <w:pStyle w:val="Default"/>
        <w:pageBreakBefore/>
        <w:rPr>
          <w:rFonts w:cstheme="minorBidi"/>
          <w:color w:val="auto"/>
        </w:rPr>
      </w:pPr>
    </w:p>
    <w:p w:rsidR="00402D2F" w:rsidRPr="00E679B3" w:rsidRDefault="00402D2F" w:rsidP="00402D2F">
      <w:pPr>
        <w:pStyle w:val="Default"/>
        <w:rPr>
          <w:rFonts w:cstheme="minorBidi"/>
          <w:color w:val="auto"/>
        </w:rPr>
      </w:pPr>
    </w:p>
    <w:p w:rsidR="00894E54" w:rsidRDefault="00894E54" w:rsidP="00402D2F">
      <w:pPr>
        <w:pStyle w:val="Default"/>
        <w:rPr>
          <w:rFonts w:cstheme="minorBidi"/>
          <w:color w:val="auto"/>
        </w:rPr>
      </w:pPr>
    </w:p>
    <w:p w:rsidR="00894E54" w:rsidRDefault="00894E54" w:rsidP="00402D2F">
      <w:pPr>
        <w:pStyle w:val="Default"/>
        <w:rPr>
          <w:rFonts w:cstheme="minorBidi"/>
          <w:color w:val="auto"/>
        </w:rPr>
      </w:pPr>
    </w:p>
    <w:p w:rsidR="00894E54" w:rsidRDefault="00894E54" w:rsidP="00402D2F">
      <w:pPr>
        <w:pStyle w:val="Default"/>
        <w:rPr>
          <w:rFonts w:cstheme="minorBidi"/>
          <w:color w:val="auto"/>
        </w:rPr>
      </w:pPr>
    </w:p>
    <w:p w:rsidR="00894E54" w:rsidRDefault="00894E54" w:rsidP="00402D2F">
      <w:pPr>
        <w:pStyle w:val="Default"/>
        <w:rPr>
          <w:rFonts w:cstheme="minorBidi"/>
          <w:color w:val="auto"/>
        </w:rPr>
      </w:pPr>
    </w:p>
    <w:p w:rsidR="00894E54" w:rsidRPr="00E679B3" w:rsidRDefault="00894E54" w:rsidP="00402D2F">
      <w:pPr>
        <w:pStyle w:val="Default"/>
        <w:rPr>
          <w:rFonts w:cstheme="minorBidi"/>
          <w:color w:val="auto"/>
        </w:rPr>
      </w:pPr>
    </w:p>
    <w:p w:rsidR="00402D2F" w:rsidRPr="00E679B3" w:rsidRDefault="00402D2F" w:rsidP="00402D2F">
      <w:pPr>
        <w:pStyle w:val="Default"/>
        <w:pageBreakBefore/>
        <w:rPr>
          <w:rFonts w:cstheme="minorBidi"/>
          <w:color w:val="auto"/>
        </w:rPr>
      </w:pPr>
    </w:p>
    <w:sectPr w:rsidR="00402D2F" w:rsidRPr="00E679B3" w:rsidSect="006859F1">
      <w:pgSz w:w="12240" w:h="16340"/>
      <w:pgMar w:top="1182" w:right="446" w:bottom="90" w:left="959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BEF69"/>
    <w:multiLevelType w:val="hybridMultilevel"/>
    <w:tmpl w:val="95893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98A8F0"/>
    <w:multiLevelType w:val="hybridMultilevel"/>
    <w:tmpl w:val="139CA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501195"/>
    <w:multiLevelType w:val="hybridMultilevel"/>
    <w:tmpl w:val="B36ED1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98CFC2"/>
    <w:multiLevelType w:val="hybridMultilevel"/>
    <w:tmpl w:val="9D885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FBC3E2"/>
    <w:multiLevelType w:val="hybridMultilevel"/>
    <w:tmpl w:val="9DCA0F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A6C2B3"/>
    <w:multiLevelType w:val="hybridMultilevel"/>
    <w:tmpl w:val="97D46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B0D490D"/>
    <w:multiLevelType w:val="hybridMultilevel"/>
    <w:tmpl w:val="F360B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1C6F46"/>
    <w:multiLevelType w:val="hybridMultilevel"/>
    <w:tmpl w:val="D6DE6D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5F5AD0"/>
    <w:multiLevelType w:val="hybridMultilevel"/>
    <w:tmpl w:val="BF9064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8EAE8D"/>
    <w:multiLevelType w:val="hybridMultilevel"/>
    <w:tmpl w:val="1D8203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3A6CEE6"/>
    <w:multiLevelType w:val="hybridMultilevel"/>
    <w:tmpl w:val="89C89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1868AAF"/>
    <w:multiLevelType w:val="hybridMultilevel"/>
    <w:tmpl w:val="E0C98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71D49C"/>
    <w:multiLevelType w:val="hybridMultilevel"/>
    <w:tmpl w:val="D9F3E2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E9C69D2"/>
    <w:multiLevelType w:val="hybridMultilevel"/>
    <w:tmpl w:val="823A11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D7"/>
    <w:rsid w:val="000317A2"/>
    <w:rsid w:val="00047E63"/>
    <w:rsid w:val="00122620"/>
    <w:rsid w:val="0012708C"/>
    <w:rsid w:val="002664C1"/>
    <w:rsid w:val="002E7931"/>
    <w:rsid w:val="003601BB"/>
    <w:rsid w:val="00363CD7"/>
    <w:rsid w:val="003B1656"/>
    <w:rsid w:val="00402D2F"/>
    <w:rsid w:val="00414FBA"/>
    <w:rsid w:val="00492D1D"/>
    <w:rsid w:val="00531695"/>
    <w:rsid w:val="00532E72"/>
    <w:rsid w:val="00581905"/>
    <w:rsid w:val="00592B9E"/>
    <w:rsid w:val="005A1E0B"/>
    <w:rsid w:val="006859F1"/>
    <w:rsid w:val="00786CCC"/>
    <w:rsid w:val="007D22F2"/>
    <w:rsid w:val="007E75C9"/>
    <w:rsid w:val="00894E54"/>
    <w:rsid w:val="008E7A14"/>
    <w:rsid w:val="00B36511"/>
    <w:rsid w:val="00B840B4"/>
    <w:rsid w:val="00BA48F0"/>
    <w:rsid w:val="00BB6D7D"/>
    <w:rsid w:val="00BE0A33"/>
    <w:rsid w:val="00C772ED"/>
    <w:rsid w:val="00CE450F"/>
    <w:rsid w:val="00CF102E"/>
    <w:rsid w:val="00CF104B"/>
    <w:rsid w:val="00D305D1"/>
    <w:rsid w:val="00E679B3"/>
    <w:rsid w:val="00E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0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02D2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0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02D2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brola</dc:creator>
  <cp:lastModifiedBy>brola</cp:lastModifiedBy>
  <cp:revision>64</cp:revision>
  <cp:lastPrinted>2022-11-14T11:16:00Z</cp:lastPrinted>
  <dcterms:created xsi:type="dcterms:W3CDTF">2022-11-14T11:19:00Z</dcterms:created>
  <dcterms:modified xsi:type="dcterms:W3CDTF">2022-11-14T13:39:00Z</dcterms:modified>
</cp:coreProperties>
</file>